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2FFD" w14:textId="0FAE7A7E" w:rsidR="0007587D" w:rsidRPr="00CF43D9" w:rsidRDefault="00262C70" w:rsidP="0007587D">
      <w:pPr>
        <w:jc w:val="center"/>
        <w:rPr>
          <w:rFonts w:ascii="Gill Sans MT" w:hAnsi="Gill Sans MT" w:cs="Arial"/>
          <w:b/>
        </w:rPr>
      </w:pPr>
      <w:r>
        <w:rPr>
          <w:rFonts w:ascii="Gill Sans MT" w:hAnsi="Gill Sans MT"/>
          <w:noProof/>
        </w:rPr>
        <w:drawing>
          <wp:inline distT="0" distB="0" distL="0" distR="0" wp14:anchorId="034961BA" wp14:editId="55A75681">
            <wp:extent cx="25336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914400"/>
                    </a:xfrm>
                    <a:prstGeom prst="rect">
                      <a:avLst/>
                    </a:prstGeom>
                    <a:noFill/>
                    <a:ln>
                      <a:noFill/>
                    </a:ln>
                  </pic:spPr>
                </pic:pic>
              </a:graphicData>
            </a:graphic>
          </wp:inline>
        </w:drawing>
      </w:r>
    </w:p>
    <w:p w14:paraId="6F55FB03" w14:textId="77777777" w:rsidR="0007587D" w:rsidRPr="00CF43D9" w:rsidRDefault="0007587D" w:rsidP="0007587D">
      <w:pPr>
        <w:keepNext/>
        <w:jc w:val="center"/>
        <w:outlineLvl w:val="0"/>
        <w:rPr>
          <w:rFonts w:ascii="Gill Sans MT" w:hAnsi="Gill Sans MT" w:cs="Arial"/>
          <w:b/>
        </w:rPr>
      </w:pPr>
    </w:p>
    <w:p w14:paraId="508B96E7" w14:textId="77777777" w:rsidR="0007587D" w:rsidRPr="00262C70" w:rsidRDefault="0007587D" w:rsidP="0007587D">
      <w:pPr>
        <w:jc w:val="center"/>
        <w:rPr>
          <w:rFonts w:ascii="Gill Sans MT" w:hAnsi="Gill Sans MT" w:cs="Arial"/>
          <w:bCs/>
          <w:sz w:val="72"/>
          <w:szCs w:val="72"/>
          <w14:shadow w14:blurRad="50800" w14:dist="38100" w14:dir="2700000" w14:sx="100000" w14:sy="100000" w14:kx="0" w14:ky="0" w14:algn="tl">
            <w14:srgbClr w14:val="000000">
              <w14:alpha w14:val="60000"/>
            </w14:srgbClr>
          </w14:shadow>
        </w:rPr>
      </w:pPr>
      <w:r w:rsidRPr="00262C70">
        <w:rPr>
          <w:rFonts w:ascii="Gill Sans MT" w:hAnsi="Gill Sans MT" w:cs="Arial"/>
          <w:bCs/>
          <w:sz w:val="72"/>
          <w:szCs w:val="72"/>
          <w14:shadow w14:blurRad="50800" w14:dist="38100" w14:dir="2700000" w14:sx="100000" w14:sy="100000" w14:kx="0" w14:ky="0" w14:algn="tl">
            <w14:srgbClr w14:val="000000">
              <w14:alpha w14:val="60000"/>
            </w14:srgbClr>
          </w14:shadow>
        </w:rPr>
        <w:t>Job Description</w:t>
      </w:r>
    </w:p>
    <w:p w14:paraId="1628FCA7" w14:textId="77777777" w:rsidR="0007587D" w:rsidRPr="00CF43D9" w:rsidRDefault="0007587D" w:rsidP="0007587D">
      <w:pPr>
        <w:jc w:val="center"/>
        <w:rPr>
          <w:sz w:val="28"/>
          <w:szCs w:val="28"/>
        </w:rPr>
      </w:pPr>
    </w:p>
    <w:p w14:paraId="3D715940" w14:textId="28A24BE5" w:rsidR="00FD373E" w:rsidRPr="005C19DE" w:rsidRDefault="0007587D" w:rsidP="00B727EC">
      <w:pPr>
        <w:keepNext/>
        <w:jc w:val="center"/>
        <w:outlineLvl w:val="0"/>
        <w:rPr>
          <w:rFonts w:ascii="Gill Sans MT" w:hAnsi="Gill Sans MT" w:cs="Arial"/>
          <w:b/>
          <w:sz w:val="28"/>
          <w:szCs w:val="28"/>
        </w:rPr>
      </w:pPr>
      <w:r w:rsidRPr="009D1CF9">
        <w:rPr>
          <w:rFonts w:ascii="Gill Sans MT" w:hAnsi="Gill Sans MT" w:cs="Arial"/>
          <w:b/>
          <w:sz w:val="28"/>
          <w:szCs w:val="28"/>
        </w:rPr>
        <w:t xml:space="preserve">Post Title: </w:t>
      </w:r>
      <w:r w:rsidR="00A13FD8">
        <w:rPr>
          <w:rFonts w:ascii="Gill Sans MT" w:hAnsi="Gill Sans MT" w:cs="Arial"/>
          <w:b/>
          <w:sz w:val="28"/>
          <w:szCs w:val="28"/>
        </w:rPr>
        <w:t>Engineering</w:t>
      </w:r>
      <w:r w:rsidRPr="009D1CF9">
        <w:rPr>
          <w:rFonts w:ascii="Gill Sans MT" w:hAnsi="Gill Sans MT" w:cs="Arial"/>
          <w:b/>
          <w:sz w:val="28"/>
          <w:szCs w:val="28"/>
        </w:rPr>
        <w:t xml:space="preserve"> Lecturer</w:t>
      </w:r>
    </w:p>
    <w:p w14:paraId="4079CA23" w14:textId="77777777" w:rsidR="0007587D" w:rsidRPr="005C19DE" w:rsidRDefault="0007587D" w:rsidP="0007587D">
      <w:pPr>
        <w:jc w:val="center"/>
        <w:rPr>
          <w:rFonts w:ascii="Gill Sans MT" w:hAnsi="Gill Sans MT" w:cs="Arial"/>
          <w:b/>
          <w:sz w:val="28"/>
          <w:szCs w:val="28"/>
        </w:rPr>
      </w:pPr>
    </w:p>
    <w:p w14:paraId="1B4C6B0C" w14:textId="77777777" w:rsidR="00110485" w:rsidRDefault="0007587D" w:rsidP="0007587D">
      <w:pPr>
        <w:jc w:val="center"/>
        <w:rPr>
          <w:rFonts w:ascii="Gill Sans MT" w:hAnsi="Gill Sans MT" w:cs="Arial"/>
          <w:b/>
          <w:sz w:val="28"/>
          <w:szCs w:val="28"/>
        </w:rPr>
      </w:pPr>
      <w:r w:rsidRPr="005C19DE">
        <w:rPr>
          <w:rFonts w:ascii="Gill Sans MT" w:hAnsi="Gill Sans MT" w:cs="Arial"/>
          <w:b/>
          <w:sz w:val="28"/>
          <w:szCs w:val="28"/>
        </w:rPr>
        <w:t xml:space="preserve">Salary </w:t>
      </w:r>
      <w:r w:rsidR="009021A4">
        <w:rPr>
          <w:rFonts w:ascii="Gill Sans MT" w:hAnsi="Gill Sans MT" w:cs="Arial"/>
          <w:b/>
          <w:sz w:val="28"/>
          <w:szCs w:val="28"/>
        </w:rPr>
        <w:t>Range P</w:t>
      </w:r>
      <w:r w:rsidRPr="005C19DE">
        <w:rPr>
          <w:rFonts w:ascii="Gill Sans MT" w:hAnsi="Gill Sans MT" w:cs="Arial"/>
          <w:b/>
          <w:sz w:val="28"/>
          <w:szCs w:val="28"/>
        </w:rPr>
        <w:t xml:space="preserve">oints: 027 </w:t>
      </w:r>
      <w:r w:rsidR="00110485">
        <w:rPr>
          <w:rFonts w:ascii="Gill Sans MT" w:hAnsi="Gill Sans MT" w:cs="Arial"/>
          <w:b/>
          <w:sz w:val="28"/>
          <w:szCs w:val="28"/>
        </w:rPr>
        <w:t>–</w:t>
      </w:r>
      <w:r w:rsidRPr="005C19DE">
        <w:rPr>
          <w:rFonts w:ascii="Gill Sans MT" w:hAnsi="Gill Sans MT" w:cs="Arial"/>
          <w:b/>
          <w:sz w:val="28"/>
          <w:szCs w:val="28"/>
        </w:rPr>
        <w:t xml:space="preserve"> 038</w:t>
      </w:r>
    </w:p>
    <w:p w14:paraId="5DB36607" w14:textId="77777777" w:rsidR="003D7BAC" w:rsidRDefault="003D7BAC" w:rsidP="0007587D">
      <w:pPr>
        <w:jc w:val="center"/>
        <w:rPr>
          <w:rFonts w:ascii="Gill Sans MT" w:hAnsi="Gill Sans MT" w:cs="Arial"/>
          <w:b/>
          <w:sz w:val="28"/>
          <w:szCs w:val="28"/>
        </w:rPr>
      </w:pPr>
    </w:p>
    <w:p w14:paraId="465DFD00" w14:textId="77777777" w:rsidR="003D7BAC" w:rsidRPr="00F32341" w:rsidRDefault="003D7BAC" w:rsidP="00F32341">
      <w:pPr>
        <w:autoSpaceDE w:val="0"/>
        <w:autoSpaceDN w:val="0"/>
        <w:adjustRightInd w:val="0"/>
        <w:jc w:val="center"/>
        <w:rPr>
          <w:rFonts w:asciiTheme="minorHAnsi" w:hAnsiTheme="minorHAnsi" w:cstheme="minorHAnsi"/>
          <w:szCs w:val="24"/>
          <w:lang w:eastAsia="en-GB"/>
        </w:rPr>
      </w:pPr>
      <w:r w:rsidRPr="00F32341">
        <w:rPr>
          <w:rFonts w:asciiTheme="minorHAnsi" w:hAnsiTheme="minorHAnsi" w:cstheme="minorHAnsi"/>
          <w:szCs w:val="24"/>
          <w:lang w:eastAsia="en-GB"/>
        </w:rPr>
        <w:t>This is a generic job description and covers all types of lecturer appointments.</w:t>
      </w:r>
    </w:p>
    <w:p w14:paraId="1EBFB667" w14:textId="77777777" w:rsidR="003D7BAC" w:rsidRPr="00F32341" w:rsidRDefault="003D7BAC" w:rsidP="00F32341">
      <w:pPr>
        <w:autoSpaceDE w:val="0"/>
        <w:autoSpaceDN w:val="0"/>
        <w:adjustRightInd w:val="0"/>
        <w:jc w:val="center"/>
        <w:rPr>
          <w:rFonts w:asciiTheme="minorHAnsi" w:hAnsiTheme="minorHAnsi" w:cstheme="minorHAnsi"/>
          <w:szCs w:val="24"/>
          <w:lang w:eastAsia="en-GB"/>
        </w:rPr>
      </w:pPr>
      <w:r w:rsidRPr="00F32341">
        <w:rPr>
          <w:rFonts w:asciiTheme="minorHAnsi" w:hAnsiTheme="minorHAnsi" w:cstheme="minorHAnsi"/>
          <w:szCs w:val="24"/>
          <w:lang w:eastAsia="en-GB"/>
        </w:rPr>
        <w:t xml:space="preserve">For details of what you are expected to do in your specific post, you should speak to your </w:t>
      </w:r>
      <w:r w:rsidR="00811C63" w:rsidRPr="00F32341">
        <w:rPr>
          <w:rFonts w:asciiTheme="minorHAnsi" w:hAnsiTheme="minorHAnsi" w:cstheme="minorHAnsi"/>
          <w:szCs w:val="24"/>
          <w:lang w:eastAsia="en-GB"/>
        </w:rPr>
        <w:t>Curriculum Manager</w:t>
      </w:r>
      <w:r w:rsidRPr="00F32341">
        <w:rPr>
          <w:rFonts w:asciiTheme="minorHAnsi" w:hAnsiTheme="minorHAnsi" w:cstheme="minorHAnsi"/>
          <w:szCs w:val="24"/>
          <w:lang w:eastAsia="en-GB"/>
        </w:rPr>
        <w:t>.</w:t>
      </w:r>
    </w:p>
    <w:p w14:paraId="3BC5593F" w14:textId="77777777" w:rsidR="00F24CF2" w:rsidRPr="00F32341" w:rsidRDefault="00F24CF2" w:rsidP="00F32341">
      <w:pPr>
        <w:jc w:val="both"/>
        <w:rPr>
          <w:rFonts w:asciiTheme="minorHAnsi" w:hAnsiTheme="minorHAnsi" w:cstheme="minorHAnsi"/>
          <w:sz w:val="22"/>
          <w:szCs w:val="22"/>
        </w:rPr>
      </w:pPr>
    </w:p>
    <w:p w14:paraId="1CFD98D6" w14:textId="77777777" w:rsidR="00F24CF2" w:rsidRPr="00F32341" w:rsidRDefault="00F24CF2" w:rsidP="00F32341">
      <w:pPr>
        <w:jc w:val="both"/>
        <w:rPr>
          <w:rFonts w:asciiTheme="minorHAnsi" w:hAnsiTheme="minorHAnsi" w:cstheme="minorHAnsi"/>
          <w:b/>
          <w:i/>
          <w:sz w:val="22"/>
          <w:szCs w:val="22"/>
        </w:rPr>
      </w:pPr>
      <w:r w:rsidRPr="00F32341">
        <w:rPr>
          <w:rFonts w:asciiTheme="minorHAnsi" w:hAnsiTheme="minorHAnsi" w:cstheme="minorHAnsi"/>
          <w:b/>
          <w:i/>
          <w:sz w:val="22"/>
          <w:szCs w:val="22"/>
        </w:rPr>
        <w:t xml:space="preserve">Job </w:t>
      </w:r>
      <w:r w:rsidR="003C589A" w:rsidRPr="00F32341">
        <w:rPr>
          <w:rFonts w:asciiTheme="minorHAnsi" w:hAnsiTheme="minorHAnsi" w:cstheme="minorHAnsi"/>
          <w:b/>
          <w:i/>
          <w:sz w:val="22"/>
          <w:szCs w:val="22"/>
        </w:rPr>
        <w:t>P</w:t>
      </w:r>
      <w:r w:rsidRPr="00F32341">
        <w:rPr>
          <w:rFonts w:asciiTheme="minorHAnsi" w:hAnsiTheme="minorHAnsi" w:cstheme="minorHAnsi"/>
          <w:b/>
          <w:i/>
          <w:sz w:val="22"/>
          <w:szCs w:val="22"/>
        </w:rPr>
        <w:t>urpose:</w:t>
      </w:r>
    </w:p>
    <w:p w14:paraId="47DD0024" w14:textId="77777777" w:rsidR="00F24CF2"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 xml:space="preserve">To develop and deliver learning programmes for both full time and part time students and achieve high standards in </w:t>
      </w:r>
      <w:r w:rsidR="00CF61D4" w:rsidRPr="00F32341">
        <w:rPr>
          <w:rFonts w:asciiTheme="minorHAnsi" w:hAnsiTheme="minorHAnsi" w:cstheme="minorHAnsi"/>
          <w:sz w:val="22"/>
          <w:szCs w:val="22"/>
        </w:rPr>
        <w:t xml:space="preserve">teaching and learning, completion </w:t>
      </w:r>
      <w:r w:rsidRPr="00F32341">
        <w:rPr>
          <w:rFonts w:asciiTheme="minorHAnsi" w:hAnsiTheme="minorHAnsi" w:cstheme="minorHAnsi"/>
          <w:sz w:val="22"/>
          <w:szCs w:val="22"/>
        </w:rPr>
        <w:t>rates and attainment levels.</w:t>
      </w:r>
    </w:p>
    <w:p w14:paraId="045B39FA" w14:textId="77777777" w:rsidR="00F24CF2" w:rsidRPr="00F32341" w:rsidRDefault="00F24CF2" w:rsidP="00F32341">
      <w:pPr>
        <w:jc w:val="both"/>
        <w:rPr>
          <w:rFonts w:asciiTheme="minorHAnsi" w:hAnsiTheme="minorHAnsi" w:cstheme="minorHAnsi"/>
          <w:b/>
          <w:i/>
          <w:sz w:val="22"/>
          <w:szCs w:val="22"/>
        </w:rPr>
      </w:pPr>
    </w:p>
    <w:p w14:paraId="3ACBD794" w14:textId="77777777" w:rsidR="006B64ED" w:rsidRPr="00F32341" w:rsidRDefault="006B64ED" w:rsidP="00F32341">
      <w:pPr>
        <w:jc w:val="both"/>
        <w:rPr>
          <w:rFonts w:asciiTheme="minorHAnsi" w:hAnsiTheme="minorHAnsi" w:cstheme="minorHAnsi"/>
          <w:b/>
          <w:i/>
          <w:sz w:val="22"/>
          <w:szCs w:val="22"/>
        </w:rPr>
      </w:pPr>
    </w:p>
    <w:p w14:paraId="391A259A" w14:textId="77777777" w:rsidR="00F24CF2" w:rsidRPr="00F32341" w:rsidRDefault="00F24CF2" w:rsidP="00F32341">
      <w:pPr>
        <w:jc w:val="both"/>
        <w:rPr>
          <w:rFonts w:asciiTheme="minorHAnsi" w:hAnsiTheme="minorHAnsi" w:cstheme="minorHAnsi"/>
          <w:b/>
          <w:i/>
          <w:sz w:val="22"/>
          <w:szCs w:val="22"/>
        </w:rPr>
      </w:pPr>
      <w:r w:rsidRPr="00F32341">
        <w:rPr>
          <w:rFonts w:asciiTheme="minorHAnsi" w:hAnsiTheme="minorHAnsi" w:cstheme="minorHAnsi"/>
          <w:b/>
          <w:i/>
          <w:sz w:val="22"/>
          <w:szCs w:val="22"/>
        </w:rPr>
        <w:t>Duties and Responsibilities:</w:t>
      </w:r>
    </w:p>
    <w:p w14:paraId="3B2160CF" w14:textId="77777777" w:rsidR="00641AC5" w:rsidRPr="00F32341" w:rsidRDefault="00641AC5"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To act as an effective Course Leader to meet College targets.</w:t>
      </w:r>
    </w:p>
    <w:p w14:paraId="0A8BB334" w14:textId="77777777" w:rsidR="00641AC5" w:rsidRPr="00F32341" w:rsidRDefault="00641AC5" w:rsidP="00F32341">
      <w:pPr>
        <w:numPr>
          <w:ilvl w:val="0"/>
          <w:numId w:val="37"/>
        </w:numPr>
        <w:jc w:val="both"/>
        <w:rPr>
          <w:rFonts w:asciiTheme="minorHAnsi" w:hAnsiTheme="minorHAnsi" w:cstheme="minorHAnsi"/>
          <w:bCs/>
          <w:iCs/>
          <w:sz w:val="22"/>
          <w:szCs w:val="22"/>
        </w:rPr>
      </w:pPr>
      <w:r w:rsidRPr="00F32341">
        <w:rPr>
          <w:rFonts w:asciiTheme="minorHAnsi" w:hAnsiTheme="minorHAnsi" w:cstheme="minorHAnsi"/>
          <w:bCs/>
          <w:iCs/>
          <w:sz w:val="22"/>
          <w:szCs w:val="22"/>
        </w:rPr>
        <w:t>Undertake an annually agreed teaching commitment.</w:t>
      </w:r>
    </w:p>
    <w:p w14:paraId="2C6688BD" w14:textId="77777777" w:rsidR="00641AC5" w:rsidRPr="00F32341" w:rsidRDefault="00641AC5"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bCs/>
          <w:iCs/>
          <w:sz w:val="22"/>
          <w:szCs w:val="22"/>
        </w:rPr>
        <w:t>Provide sound pre-entry advice and assessment to enable appropriate effective enrolment to take place.</w:t>
      </w:r>
    </w:p>
    <w:p w14:paraId="749892FF" w14:textId="77777777" w:rsidR="00641AC5" w:rsidRPr="00F32341" w:rsidRDefault="00641AC5"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Contribute to the promotional activities of the Faculty and the College positively.</w:t>
      </w:r>
    </w:p>
    <w:p w14:paraId="1C4C46C3" w14:textId="64E7DE73" w:rsidR="00641AC5" w:rsidRPr="00F32341" w:rsidRDefault="00681561"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P</w:t>
      </w:r>
      <w:r w:rsidR="00641AC5" w:rsidRPr="00F32341">
        <w:rPr>
          <w:rFonts w:asciiTheme="minorHAnsi" w:hAnsiTheme="minorHAnsi" w:cstheme="minorHAnsi"/>
          <w:sz w:val="22"/>
          <w:szCs w:val="22"/>
        </w:rPr>
        <w:t xml:space="preserve">rovide cover for absent colleagues in line with </w:t>
      </w:r>
      <w:r w:rsidR="00F32341" w:rsidRPr="00F32341">
        <w:rPr>
          <w:rFonts w:asciiTheme="minorHAnsi" w:hAnsiTheme="minorHAnsi" w:cstheme="minorHAnsi"/>
          <w:sz w:val="22"/>
          <w:szCs w:val="22"/>
        </w:rPr>
        <w:t>college</w:t>
      </w:r>
      <w:r w:rsidR="00641AC5" w:rsidRPr="00F32341">
        <w:rPr>
          <w:rFonts w:asciiTheme="minorHAnsi" w:hAnsiTheme="minorHAnsi" w:cstheme="minorHAnsi"/>
          <w:sz w:val="22"/>
          <w:szCs w:val="22"/>
        </w:rPr>
        <w:t xml:space="preserve"> policy and procedures.</w:t>
      </w:r>
    </w:p>
    <w:p w14:paraId="35435FB6" w14:textId="77777777" w:rsidR="00641AC5" w:rsidRPr="00F32341" w:rsidRDefault="00641AC5"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Compile and be accountable for course administration such as registers, attendance patterns, student reports and related statistical information including reports upon agreed targets</w:t>
      </w:r>
      <w:r w:rsidR="00545AD1" w:rsidRPr="00F32341">
        <w:rPr>
          <w:rFonts w:asciiTheme="minorHAnsi" w:hAnsiTheme="minorHAnsi" w:cstheme="minorHAnsi"/>
          <w:sz w:val="22"/>
          <w:szCs w:val="22"/>
        </w:rPr>
        <w:t>.</w:t>
      </w:r>
    </w:p>
    <w:p w14:paraId="74BB9DC9" w14:textId="77777777" w:rsidR="00F24CF2"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To undertake all administration and academic tasks such as lesson plans, schemes of work, student tracking and assessment, and other course related duties to ensure effective delivery of the curriculum and accurate course planning</w:t>
      </w:r>
      <w:r w:rsidR="00641AC5" w:rsidRPr="00F32341">
        <w:rPr>
          <w:rFonts w:asciiTheme="minorHAnsi" w:hAnsiTheme="minorHAnsi" w:cstheme="minorHAnsi"/>
          <w:sz w:val="22"/>
          <w:szCs w:val="22"/>
        </w:rPr>
        <w:t>.</w:t>
      </w:r>
    </w:p>
    <w:p w14:paraId="5CA10B99" w14:textId="77777777" w:rsidR="00F24CF2"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Implement college policies and practices in respect of teaching, learning and student support</w:t>
      </w:r>
      <w:r w:rsidR="00641AC5" w:rsidRPr="00F32341">
        <w:rPr>
          <w:rFonts w:asciiTheme="minorHAnsi" w:hAnsiTheme="minorHAnsi" w:cstheme="minorHAnsi"/>
          <w:sz w:val="22"/>
          <w:szCs w:val="22"/>
        </w:rPr>
        <w:t>.</w:t>
      </w:r>
    </w:p>
    <w:p w14:paraId="2946D5DC" w14:textId="77777777" w:rsidR="00CF61D4"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To assist in the development of learning resources to suit learner styles and advise on curriculum design and innovation</w:t>
      </w:r>
      <w:r w:rsidR="00641AC5" w:rsidRPr="00F32341">
        <w:rPr>
          <w:rFonts w:asciiTheme="minorHAnsi" w:hAnsiTheme="minorHAnsi" w:cstheme="minorHAnsi"/>
          <w:sz w:val="22"/>
          <w:szCs w:val="22"/>
        </w:rPr>
        <w:t>.</w:t>
      </w:r>
    </w:p>
    <w:p w14:paraId="1D871444" w14:textId="77777777" w:rsidR="00F24CF2" w:rsidRPr="00F32341" w:rsidRDefault="00F24CF2" w:rsidP="00F32341">
      <w:pPr>
        <w:numPr>
          <w:ilvl w:val="0"/>
          <w:numId w:val="37"/>
        </w:numPr>
        <w:jc w:val="both"/>
        <w:rPr>
          <w:rFonts w:asciiTheme="minorHAnsi" w:hAnsiTheme="minorHAnsi" w:cstheme="minorHAnsi"/>
          <w:bCs/>
          <w:iCs/>
          <w:sz w:val="22"/>
          <w:szCs w:val="22"/>
        </w:rPr>
      </w:pPr>
      <w:r w:rsidRPr="00F32341">
        <w:rPr>
          <w:rFonts w:asciiTheme="minorHAnsi" w:hAnsiTheme="minorHAnsi" w:cstheme="minorHAnsi"/>
          <w:bCs/>
          <w:iCs/>
          <w:sz w:val="22"/>
          <w:szCs w:val="22"/>
        </w:rPr>
        <w:t>Organise and enable learning within agreed specialist course and curriculum areas</w:t>
      </w:r>
      <w:r w:rsidR="00641AC5" w:rsidRPr="00F32341">
        <w:rPr>
          <w:rFonts w:asciiTheme="minorHAnsi" w:hAnsiTheme="minorHAnsi" w:cstheme="minorHAnsi"/>
          <w:bCs/>
          <w:iCs/>
          <w:sz w:val="22"/>
          <w:szCs w:val="22"/>
        </w:rPr>
        <w:t>.</w:t>
      </w:r>
    </w:p>
    <w:p w14:paraId="62214925" w14:textId="77777777" w:rsidR="00F24CF2" w:rsidRPr="00F32341" w:rsidRDefault="00F24CF2" w:rsidP="00F32341">
      <w:pPr>
        <w:numPr>
          <w:ilvl w:val="0"/>
          <w:numId w:val="37"/>
        </w:numPr>
        <w:jc w:val="both"/>
        <w:rPr>
          <w:rFonts w:asciiTheme="minorHAnsi" w:hAnsiTheme="minorHAnsi" w:cstheme="minorHAnsi"/>
          <w:bCs/>
          <w:iCs/>
          <w:sz w:val="22"/>
          <w:szCs w:val="22"/>
        </w:rPr>
      </w:pPr>
      <w:r w:rsidRPr="00F32341">
        <w:rPr>
          <w:rFonts w:asciiTheme="minorHAnsi" w:hAnsiTheme="minorHAnsi" w:cstheme="minorHAnsi"/>
          <w:bCs/>
          <w:iCs/>
          <w:sz w:val="22"/>
          <w:szCs w:val="22"/>
        </w:rPr>
        <w:t>Develop and co-ordinate learning resources and the learner environment</w:t>
      </w:r>
      <w:r w:rsidR="00641AC5" w:rsidRPr="00F32341">
        <w:rPr>
          <w:rFonts w:asciiTheme="minorHAnsi" w:hAnsiTheme="minorHAnsi" w:cstheme="minorHAnsi"/>
          <w:bCs/>
          <w:iCs/>
          <w:sz w:val="22"/>
          <w:szCs w:val="22"/>
        </w:rPr>
        <w:t>.</w:t>
      </w:r>
    </w:p>
    <w:p w14:paraId="3200057B" w14:textId="77777777" w:rsidR="00F24CF2"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Review, assess and reward students’ learning and achievement and comply with internal and awarding body standards</w:t>
      </w:r>
      <w:r w:rsidR="00641AC5" w:rsidRPr="00F32341">
        <w:rPr>
          <w:rFonts w:asciiTheme="minorHAnsi" w:hAnsiTheme="minorHAnsi" w:cstheme="minorHAnsi"/>
          <w:sz w:val="22"/>
          <w:szCs w:val="22"/>
        </w:rPr>
        <w:t>.</w:t>
      </w:r>
    </w:p>
    <w:p w14:paraId="45DF0EE2" w14:textId="77777777" w:rsidR="00641AC5" w:rsidRPr="00F32341" w:rsidRDefault="00641AC5"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To prepare for external verification process and attend external verification activities</w:t>
      </w:r>
      <w:r w:rsidR="00545AD1" w:rsidRPr="00F32341">
        <w:rPr>
          <w:rFonts w:asciiTheme="minorHAnsi" w:hAnsiTheme="minorHAnsi" w:cstheme="minorHAnsi"/>
          <w:sz w:val="22"/>
          <w:szCs w:val="22"/>
        </w:rPr>
        <w:t>.</w:t>
      </w:r>
    </w:p>
    <w:p w14:paraId="194ACDB8" w14:textId="77777777" w:rsidR="00F24CF2"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Devise, publish and regularly review learning plans and schemes of work</w:t>
      </w:r>
      <w:r w:rsidR="00681561" w:rsidRPr="00F32341">
        <w:rPr>
          <w:rFonts w:asciiTheme="minorHAnsi" w:hAnsiTheme="minorHAnsi" w:cstheme="minorHAnsi"/>
          <w:sz w:val="22"/>
          <w:szCs w:val="22"/>
        </w:rPr>
        <w:t xml:space="preserve"> to ensure they embrace the principals of inclusiveness.</w:t>
      </w:r>
    </w:p>
    <w:p w14:paraId="65C2C89C" w14:textId="77777777" w:rsidR="00F24CF2"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Ensure quality of provision through participation in the college review and evaluation process and other quality assurance processes</w:t>
      </w:r>
      <w:r w:rsidR="00641AC5" w:rsidRPr="00F32341">
        <w:rPr>
          <w:rFonts w:asciiTheme="minorHAnsi" w:hAnsiTheme="minorHAnsi" w:cstheme="minorHAnsi"/>
          <w:sz w:val="22"/>
          <w:szCs w:val="22"/>
        </w:rPr>
        <w:t>.</w:t>
      </w:r>
    </w:p>
    <w:p w14:paraId="7C96EE6C" w14:textId="77777777" w:rsidR="00F24CF2"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Assist in standardisation and verification of provision</w:t>
      </w:r>
      <w:r w:rsidR="00641AC5" w:rsidRPr="00F32341">
        <w:rPr>
          <w:rFonts w:asciiTheme="minorHAnsi" w:hAnsiTheme="minorHAnsi" w:cstheme="minorHAnsi"/>
          <w:sz w:val="22"/>
          <w:szCs w:val="22"/>
        </w:rPr>
        <w:t>.</w:t>
      </w:r>
    </w:p>
    <w:p w14:paraId="454598B3" w14:textId="77777777" w:rsidR="00F24CF2"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Maintain awareness of current developments within the post holders’ specialist expertise</w:t>
      </w:r>
      <w:r w:rsidR="00545AD1" w:rsidRPr="00F32341">
        <w:rPr>
          <w:rFonts w:asciiTheme="minorHAnsi" w:hAnsiTheme="minorHAnsi" w:cstheme="minorHAnsi"/>
          <w:sz w:val="22"/>
          <w:szCs w:val="22"/>
        </w:rPr>
        <w:t>.</w:t>
      </w:r>
    </w:p>
    <w:p w14:paraId="19FFE16C" w14:textId="77777777" w:rsidR="00F24CF2" w:rsidRPr="00F32341" w:rsidRDefault="00F24CF2"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Participate in personal developmental activities negotiated through the college appraisal process</w:t>
      </w:r>
      <w:r w:rsidR="00545AD1" w:rsidRPr="00F32341">
        <w:rPr>
          <w:rFonts w:asciiTheme="minorHAnsi" w:hAnsiTheme="minorHAnsi" w:cstheme="minorHAnsi"/>
          <w:sz w:val="22"/>
          <w:szCs w:val="22"/>
        </w:rPr>
        <w:t>.</w:t>
      </w:r>
    </w:p>
    <w:p w14:paraId="0877B046" w14:textId="77777777" w:rsidR="001D4409" w:rsidRPr="00F32341" w:rsidRDefault="001D4409"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bCs/>
          <w:iCs/>
          <w:sz w:val="22"/>
          <w:szCs w:val="22"/>
        </w:rPr>
        <w:t xml:space="preserve">To advise the </w:t>
      </w:r>
      <w:r w:rsidR="008C5738" w:rsidRPr="00F32341">
        <w:rPr>
          <w:rFonts w:asciiTheme="minorHAnsi" w:hAnsiTheme="minorHAnsi" w:cstheme="minorHAnsi"/>
          <w:sz w:val="22"/>
          <w:szCs w:val="22"/>
          <w:lang w:eastAsia="en-GB"/>
        </w:rPr>
        <w:t>Curriculum</w:t>
      </w:r>
      <w:r w:rsidRPr="00F32341">
        <w:rPr>
          <w:rFonts w:asciiTheme="minorHAnsi" w:hAnsiTheme="minorHAnsi" w:cstheme="minorHAnsi"/>
          <w:bCs/>
          <w:iCs/>
          <w:sz w:val="22"/>
          <w:szCs w:val="22"/>
        </w:rPr>
        <w:t xml:space="preserve"> Manager on</w:t>
      </w:r>
      <w:r w:rsidR="00641AC5" w:rsidRPr="00F32341">
        <w:rPr>
          <w:rFonts w:asciiTheme="minorHAnsi" w:hAnsiTheme="minorHAnsi" w:cstheme="minorHAnsi"/>
          <w:bCs/>
          <w:iCs/>
          <w:sz w:val="22"/>
          <w:szCs w:val="22"/>
        </w:rPr>
        <w:t xml:space="preserve"> current developments </w:t>
      </w:r>
      <w:r w:rsidR="003D7BAC" w:rsidRPr="00F32341">
        <w:rPr>
          <w:rFonts w:asciiTheme="minorHAnsi" w:hAnsiTheme="minorHAnsi" w:cstheme="minorHAnsi"/>
          <w:bCs/>
          <w:iCs/>
          <w:sz w:val="22"/>
          <w:szCs w:val="22"/>
        </w:rPr>
        <w:t>and resources</w:t>
      </w:r>
      <w:r w:rsidRPr="00F32341">
        <w:rPr>
          <w:rFonts w:asciiTheme="minorHAnsi" w:hAnsiTheme="minorHAnsi" w:cstheme="minorHAnsi"/>
          <w:bCs/>
          <w:iCs/>
          <w:sz w:val="22"/>
          <w:szCs w:val="22"/>
        </w:rPr>
        <w:t xml:space="preserve"> required to deliver the curriculum</w:t>
      </w:r>
      <w:r w:rsidR="003D7BAC" w:rsidRPr="00F32341">
        <w:rPr>
          <w:rFonts w:asciiTheme="minorHAnsi" w:hAnsiTheme="minorHAnsi" w:cstheme="minorHAnsi"/>
          <w:bCs/>
          <w:iCs/>
          <w:sz w:val="22"/>
          <w:szCs w:val="22"/>
        </w:rPr>
        <w:t>.</w:t>
      </w:r>
    </w:p>
    <w:p w14:paraId="72B21E35" w14:textId="77777777" w:rsidR="003D7BAC" w:rsidRPr="00F32341" w:rsidRDefault="003D7BAC" w:rsidP="00F32341">
      <w:pPr>
        <w:numPr>
          <w:ilvl w:val="0"/>
          <w:numId w:val="37"/>
        </w:numPr>
        <w:jc w:val="both"/>
        <w:rPr>
          <w:rFonts w:asciiTheme="minorHAnsi" w:hAnsiTheme="minorHAnsi" w:cstheme="minorHAnsi"/>
          <w:sz w:val="22"/>
          <w:szCs w:val="22"/>
        </w:rPr>
      </w:pPr>
      <w:r w:rsidRPr="00F32341">
        <w:rPr>
          <w:rFonts w:asciiTheme="minorHAnsi" w:hAnsiTheme="minorHAnsi" w:cstheme="minorHAnsi"/>
          <w:sz w:val="22"/>
          <w:szCs w:val="22"/>
        </w:rPr>
        <w:t>To fulfil any other reasonable duties commensurate with the grading of the post</w:t>
      </w:r>
      <w:r w:rsidR="00545AD1" w:rsidRPr="00F32341">
        <w:rPr>
          <w:rFonts w:asciiTheme="minorHAnsi" w:hAnsiTheme="minorHAnsi" w:cstheme="minorHAnsi"/>
          <w:sz w:val="22"/>
          <w:szCs w:val="22"/>
        </w:rPr>
        <w:t>.</w:t>
      </w:r>
    </w:p>
    <w:p w14:paraId="363DBA9C" w14:textId="77777777" w:rsidR="001D4409" w:rsidRPr="00F32341" w:rsidRDefault="001D4409" w:rsidP="00F32341">
      <w:pPr>
        <w:jc w:val="both"/>
        <w:rPr>
          <w:rFonts w:asciiTheme="minorHAnsi" w:hAnsiTheme="minorHAnsi" w:cstheme="minorHAnsi"/>
          <w:b/>
          <w:i/>
          <w:sz w:val="22"/>
          <w:szCs w:val="22"/>
        </w:rPr>
      </w:pPr>
    </w:p>
    <w:p w14:paraId="792CC71D" w14:textId="77777777" w:rsidR="000F0694" w:rsidRPr="00F32341" w:rsidRDefault="000F0694" w:rsidP="00F32341">
      <w:pPr>
        <w:jc w:val="both"/>
        <w:rPr>
          <w:rFonts w:asciiTheme="minorHAnsi" w:hAnsiTheme="minorHAnsi" w:cstheme="minorHAnsi"/>
          <w:b/>
          <w:i/>
          <w:sz w:val="22"/>
          <w:szCs w:val="22"/>
        </w:rPr>
      </w:pPr>
      <w:r w:rsidRPr="00F32341">
        <w:rPr>
          <w:rFonts w:asciiTheme="minorHAnsi" w:hAnsiTheme="minorHAnsi" w:cstheme="minorHAnsi"/>
          <w:b/>
          <w:i/>
          <w:sz w:val="22"/>
          <w:szCs w:val="22"/>
        </w:rPr>
        <w:t>Line Management Responsibility:</w:t>
      </w:r>
      <w:r w:rsidR="000B2790" w:rsidRPr="00F32341">
        <w:rPr>
          <w:rFonts w:asciiTheme="minorHAnsi" w:hAnsiTheme="minorHAnsi" w:cstheme="minorHAnsi"/>
          <w:sz w:val="22"/>
          <w:szCs w:val="22"/>
        </w:rPr>
        <w:t xml:space="preserve"> </w:t>
      </w:r>
    </w:p>
    <w:p w14:paraId="45DF9893" w14:textId="77777777" w:rsidR="000F0694" w:rsidRPr="00F32341" w:rsidRDefault="000F0694" w:rsidP="00F32341">
      <w:pPr>
        <w:numPr>
          <w:ilvl w:val="0"/>
          <w:numId w:val="38"/>
        </w:numPr>
        <w:jc w:val="both"/>
        <w:rPr>
          <w:rFonts w:asciiTheme="minorHAnsi" w:hAnsiTheme="minorHAnsi" w:cstheme="minorHAnsi"/>
          <w:bCs/>
          <w:sz w:val="22"/>
          <w:szCs w:val="22"/>
        </w:rPr>
      </w:pPr>
      <w:r w:rsidRPr="00F32341">
        <w:rPr>
          <w:rFonts w:asciiTheme="minorHAnsi" w:hAnsiTheme="minorHAnsi" w:cstheme="minorHAnsi"/>
          <w:bCs/>
          <w:sz w:val="22"/>
          <w:szCs w:val="22"/>
        </w:rPr>
        <w:t>None</w:t>
      </w:r>
    </w:p>
    <w:p w14:paraId="2DED0EC1" w14:textId="77777777" w:rsidR="00681561" w:rsidRPr="00F32341" w:rsidRDefault="00681561" w:rsidP="00F32341">
      <w:pPr>
        <w:pStyle w:val="TEXTLT"/>
        <w:jc w:val="both"/>
        <w:rPr>
          <w:rFonts w:asciiTheme="minorHAnsi" w:hAnsiTheme="minorHAnsi" w:cstheme="minorHAnsi"/>
          <w:b/>
          <w:i/>
          <w:sz w:val="22"/>
          <w:szCs w:val="22"/>
        </w:rPr>
      </w:pPr>
    </w:p>
    <w:p w14:paraId="7A5BC34C" w14:textId="77777777" w:rsidR="003D7BAC" w:rsidRPr="00F32341" w:rsidRDefault="003D7BAC" w:rsidP="00F32341">
      <w:pPr>
        <w:pStyle w:val="TEXTLT"/>
        <w:jc w:val="both"/>
        <w:rPr>
          <w:rFonts w:asciiTheme="minorHAnsi" w:hAnsiTheme="minorHAnsi" w:cstheme="minorHAnsi"/>
          <w:b/>
          <w:i/>
          <w:sz w:val="22"/>
          <w:szCs w:val="22"/>
        </w:rPr>
      </w:pPr>
    </w:p>
    <w:p w14:paraId="2D603BDD" w14:textId="77777777" w:rsidR="000F0694" w:rsidRPr="00F32341" w:rsidRDefault="000F0694" w:rsidP="00F32341">
      <w:pPr>
        <w:pStyle w:val="TEXTLT"/>
        <w:jc w:val="both"/>
        <w:rPr>
          <w:rFonts w:asciiTheme="minorHAnsi" w:hAnsiTheme="minorHAnsi" w:cstheme="minorHAnsi"/>
          <w:b/>
          <w:i/>
          <w:sz w:val="22"/>
          <w:szCs w:val="22"/>
        </w:rPr>
      </w:pPr>
      <w:r w:rsidRPr="00F32341">
        <w:rPr>
          <w:rFonts w:asciiTheme="minorHAnsi" w:hAnsiTheme="minorHAnsi" w:cstheme="minorHAnsi"/>
          <w:b/>
          <w:i/>
          <w:sz w:val="22"/>
          <w:szCs w:val="22"/>
        </w:rPr>
        <w:t>Reports to:</w:t>
      </w:r>
    </w:p>
    <w:p w14:paraId="5FE54D7F" w14:textId="77777777" w:rsidR="000F0694" w:rsidRPr="00F32341" w:rsidRDefault="008C5738" w:rsidP="00F32341">
      <w:pPr>
        <w:pStyle w:val="TEXTLT"/>
        <w:numPr>
          <w:ilvl w:val="0"/>
          <w:numId w:val="38"/>
        </w:numPr>
        <w:jc w:val="both"/>
        <w:rPr>
          <w:rFonts w:asciiTheme="minorHAnsi" w:hAnsiTheme="minorHAnsi" w:cstheme="minorHAnsi"/>
          <w:bCs/>
          <w:sz w:val="22"/>
          <w:szCs w:val="22"/>
        </w:rPr>
      </w:pPr>
      <w:r w:rsidRPr="00F32341">
        <w:rPr>
          <w:rFonts w:asciiTheme="minorHAnsi" w:hAnsiTheme="minorHAnsi" w:cstheme="minorHAnsi"/>
          <w:sz w:val="22"/>
          <w:szCs w:val="22"/>
          <w:lang w:eastAsia="en-GB"/>
        </w:rPr>
        <w:t>Curriculum</w:t>
      </w:r>
      <w:r w:rsidR="000F0694" w:rsidRPr="00F32341">
        <w:rPr>
          <w:rFonts w:asciiTheme="minorHAnsi" w:hAnsiTheme="minorHAnsi" w:cstheme="minorHAnsi"/>
          <w:bCs/>
          <w:sz w:val="22"/>
          <w:szCs w:val="22"/>
        </w:rPr>
        <w:t xml:space="preserve"> Manager</w:t>
      </w:r>
    </w:p>
    <w:p w14:paraId="7ADAF486" w14:textId="77777777" w:rsidR="000F0694" w:rsidRPr="00F32341" w:rsidRDefault="000F0694" w:rsidP="00F32341">
      <w:pPr>
        <w:pStyle w:val="TEXTLT"/>
        <w:jc w:val="both"/>
        <w:rPr>
          <w:rFonts w:asciiTheme="minorHAnsi" w:hAnsiTheme="minorHAnsi" w:cstheme="minorHAnsi"/>
          <w:sz w:val="22"/>
          <w:szCs w:val="22"/>
        </w:rPr>
      </w:pPr>
    </w:p>
    <w:p w14:paraId="3CE3AE64" w14:textId="77777777" w:rsidR="00F24CF2" w:rsidRPr="00F32341" w:rsidRDefault="00F24CF2" w:rsidP="00F32341">
      <w:pPr>
        <w:pStyle w:val="TEXTLT"/>
        <w:jc w:val="both"/>
        <w:rPr>
          <w:rFonts w:asciiTheme="minorHAnsi" w:hAnsiTheme="minorHAnsi" w:cstheme="minorHAnsi"/>
          <w:b/>
          <w:i/>
          <w:sz w:val="22"/>
          <w:szCs w:val="22"/>
        </w:rPr>
      </w:pPr>
      <w:r w:rsidRPr="00F32341">
        <w:rPr>
          <w:rFonts w:asciiTheme="minorHAnsi" w:hAnsiTheme="minorHAnsi" w:cstheme="minorHAnsi"/>
          <w:b/>
          <w:i/>
          <w:sz w:val="22"/>
          <w:szCs w:val="22"/>
        </w:rPr>
        <w:t>Contacts (Internal and External):</w:t>
      </w:r>
    </w:p>
    <w:p w14:paraId="05A619F5" w14:textId="77777777" w:rsidR="00F24CF2" w:rsidRPr="00F32341" w:rsidRDefault="00F24CF2" w:rsidP="00F32341">
      <w:pPr>
        <w:pStyle w:val="TEXTLT"/>
        <w:jc w:val="both"/>
        <w:rPr>
          <w:rFonts w:asciiTheme="minorHAnsi" w:hAnsiTheme="minorHAnsi" w:cstheme="minorHAnsi"/>
          <w:i/>
          <w:iCs/>
          <w:sz w:val="22"/>
          <w:szCs w:val="22"/>
          <w:u w:val="single"/>
        </w:rPr>
      </w:pPr>
      <w:r w:rsidRPr="00F32341">
        <w:rPr>
          <w:rFonts w:asciiTheme="minorHAnsi" w:hAnsiTheme="minorHAnsi" w:cstheme="minorHAnsi"/>
          <w:i/>
          <w:iCs/>
          <w:sz w:val="22"/>
          <w:szCs w:val="22"/>
          <w:u w:val="single"/>
        </w:rPr>
        <w:t>External</w:t>
      </w:r>
    </w:p>
    <w:p w14:paraId="503E877F" w14:textId="77777777" w:rsidR="00F24CF2" w:rsidRPr="00F32341" w:rsidRDefault="00F24CF2" w:rsidP="00F32341">
      <w:pPr>
        <w:pStyle w:val="TEXTLT"/>
        <w:jc w:val="both"/>
        <w:rPr>
          <w:rFonts w:asciiTheme="minorHAnsi" w:hAnsiTheme="minorHAnsi" w:cstheme="minorHAnsi"/>
          <w:bCs/>
          <w:iCs/>
          <w:sz w:val="22"/>
          <w:szCs w:val="22"/>
        </w:rPr>
      </w:pPr>
      <w:r w:rsidRPr="00F32341">
        <w:rPr>
          <w:rFonts w:asciiTheme="minorHAnsi" w:hAnsiTheme="minorHAnsi" w:cstheme="minorHAnsi"/>
          <w:bCs/>
          <w:iCs/>
          <w:sz w:val="22"/>
          <w:szCs w:val="22"/>
        </w:rPr>
        <w:t>Liaise with external schools, College personnel, employers, managing agents, awarding bodies and other relevant stakeholders</w:t>
      </w:r>
    </w:p>
    <w:p w14:paraId="09E0F585" w14:textId="77777777" w:rsidR="00F24CF2" w:rsidRPr="00F32341" w:rsidRDefault="00F24CF2" w:rsidP="00F32341">
      <w:pPr>
        <w:pStyle w:val="TEXTLT"/>
        <w:jc w:val="both"/>
        <w:rPr>
          <w:rFonts w:asciiTheme="minorHAnsi" w:hAnsiTheme="minorHAnsi" w:cstheme="minorHAnsi"/>
          <w:bCs/>
          <w:i/>
          <w:sz w:val="22"/>
          <w:szCs w:val="22"/>
          <w:u w:val="single"/>
        </w:rPr>
      </w:pPr>
      <w:r w:rsidRPr="00F32341">
        <w:rPr>
          <w:rFonts w:asciiTheme="minorHAnsi" w:hAnsiTheme="minorHAnsi" w:cstheme="minorHAnsi"/>
          <w:bCs/>
          <w:i/>
          <w:sz w:val="22"/>
          <w:szCs w:val="22"/>
          <w:u w:val="single"/>
        </w:rPr>
        <w:t>Internal</w:t>
      </w:r>
    </w:p>
    <w:p w14:paraId="1637B5C0" w14:textId="77777777" w:rsidR="00F24CF2" w:rsidRPr="00F32341" w:rsidRDefault="00F24CF2" w:rsidP="00F32341">
      <w:pPr>
        <w:pStyle w:val="TEXTLT"/>
        <w:jc w:val="both"/>
        <w:rPr>
          <w:rFonts w:asciiTheme="minorHAnsi" w:hAnsiTheme="minorHAnsi" w:cstheme="minorHAnsi"/>
          <w:bCs/>
          <w:i/>
          <w:sz w:val="22"/>
          <w:szCs w:val="22"/>
          <w:u w:val="single"/>
        </w:rPr>
      </w:pPr>
      <w:r w:rsidRPr="00F32341">
        <w:rPr>
          <w:rFonts w:asciiTheme="minorHAnsi" w:hAnsiTheme="minorHAnsi" w:cstheme="minorHAnsi"/>
          <w:bCs/>
          <w:iCs/>
          <w:sz w:val="22"/>
          <w:szCs w:val="22"/>
        </w:rPr>
        <w:t>Staff within the Faculty and other Faculties as necessary</w:t>
      </w:r>
    </w:p>
    <w:p w14:paraId="724456B2" w14:textId="77777777" w:rsidR="00F24CF2" w:rsidRPr="00F32341" w:rsidRDefault="00F24CF2" w:rsidP="00F32341">
      <w:pPr>
        <w:pStyle w:val="TEXTLT"/>
        <w:jc w:val="both"/>
        <w:rPr>
          <w:rFonts w:asciiTheme="minorHAnsi" w:hAnsiTheme="minorHAnsi" w:cstheme="minorHAnsi"/>
          <w:bCs/>
          <w:i/>
          <w:sz w:val="22"/>
          <w:szCs w:val="22"/>
          <w:u w:val="single"/>
        </w:rPr>
      </w:pPr>
      <w:r w:rsidRPr="00F32341">
        <w:rPr>
          <w:rFonts w:asciiTheme="minorHAnsi" w:hAnsiTheme="minorHAnsi" w:cstheme="minorHAnsi"/>
          <w:bCs/>
          <w:iCs/>
          <w:sz w:val="22"/>
          <w:szCs w:val="22"/>
        </w:rPr>
        <w:t>The College central units</w:t>
      </w:r>
    </w:p>
    <w:p w14:paraId="42BEE399" w14:textId="77777777" w:rsidR="000F0694" w:rsidRPr="00F32341" w:rsidRDefault="000F0694" w:rsidP="00F32341">
      <w:pPr>
        <w:pStyle w:val="TEXTLT"/>
        <w:jc w:val="both"/>
        <w:rPr>
          <w:rFonts w:asciiTheme="minorHAnsi" w:hAnsiTheme="minorHAnsi" w:cstheme="minorHAnsi"/>
          <w:bCs/>
          <w:i/>
          <w:sz w:val="22"/>
          <w:szCs w:val="22"/>
          <w:u w:val="single"/>
        </w:rPr>
      </w:pPr>
    </w:p>
    <w:p w14:paraId="302E4504" w14:textId="77777777" w:rsidR="00F24CF2" w:rsidRPr="00F32341" w:rsidRDefault="00F24CF2" w:rsidP="00F32341">
      <w:pPr>
        <w:pStyle w:val="TEXTLT"/>
        <w:jc w:val="both"/>
        <w:rPr>
          <w:rFonts w:asciiTheme="minorHAnsi" w:hAnsiTheme="minorHAnsi" w:cstheme="minorHAnsi"/>
          <w:b/>
          <w:i/>
          <w:sz w:val="22"/>
          <w:szCs w:val="22"/>
        </w:rPr>
      </w:pPr>
      <w:r w:rsidRPr="00F32341">
        <w:rPr>
          <w:rFonts w:asciiTheme="minorHAnsi" w:hAnsiTheme="minorHAnsi" w:cstheme="minorHAnsi"/>
          <w:b/>
          <w:i/>
          <w:sz w:val="22"/>
          <w:szCs w:val="22"/>
        </w:rPr>
        <w:t>Holidays:</w:t>
      </w:r>
    </w:p>
    <w:p w14:paraId="7A1A7B86" w14:textId="77777777" w:rsidR="000F0694" w:rsidRPr="00F32341" w:rsidRDefault="00F24CF2" w:rsidP="00F32341">
      <w:pPr>
        <w:pStyle w:val="TEXTLT"/>
        <w:jc w:val="both"/>
        <w:rPr>
          <w:rFonts w:asciiTheme="minorHAnsi" w:hAnsiTheme="minorHAnsi" w:cstheme="minorHAnsi"/>
          <w:sz w:val="22"/>
          <w:szCs w:val="22"/>
        </w:rPr>
      </w:pPr>
      <w:r w:rsidRPr="00F32341">
        <w:rPr>
          <w:rFonts w:asciiTheme="minorHAnsi" w:hAnsiTheme="minorHAnsi" w:cstheme="minorHAnsi"/>
          <w:sz w:val="22"/>
          <w:szCs w:val="22"/>
        </w:rPr>
        <w:t xml:space="preserve">The basic holiday entitlement is </w:t>
      </w:r>
      <w:r w:rsidRPr="00F32341">
        <w:rPr>
          <w:rFonts w:asciiTheme="minorHAnsi" w:hAnsiTheme="minorHAnsi" w:cstheme="minorHAnsi"/>
          <w:b/>
          <w:sz w:val="22"/>
          <w:szCs w:val="22"/>
        </w:rPr>
        <w:t xml:space="preserve">47 </w:t>
      </w:r>
      <w:r w:rsidRPr="00F32341">
        <w:rPr>
          <w:rFonts w:asciiTheme="minorHAnsi" w:hAnsiTheme="minorHAnsi" w:cstheme="minorHAnsi"/>
          <w:bCs/>
          <w:sz w:val="22"/>
          <w:szCs w:val="22"/>
        </w:rPr>
        <w:t>days</w:t>
      </w:r>
      <w:r w:rsidRPr="00F32341">
        <w:rPr>
          <w:rFonts w:asciiTheme="minorHAnsi" w:hAnsiTheme="minorHAnsi" w:cstheme="minorHAnsi"/>
          <w:sz w:val="22"/>
          <w:szCs w:val="22"/>
        </w:rPr>
        <w:t xml:space="preserve"> plus 8 statutory days of which up to 5 days can be directed by management.  The holiday year is from September to August.</w:t>
      </w:r>
    </w:p>
    <w:p w14:paraId="6501B20C" w14:textId="77777777" w:rsidR="00711E68" w:rsidRPr="00F32341" w:rsidRDefault="00711E68" w:rsidP="00F32341">
      <w:pPr>
        <w:pStyle w:val="TEXTLT"/>
        <w:jc w:val="both"/>
        <w:rPr>
          <w:rFonts w:asciiTheme="minorHAnsi" w:hAnsiTheme="minorHAnsi" w:cstheme="minorHAnsi"/>
          <w:sz w:val="22"/>
          <w:szCs w:val="22"/>
        </w:rPr>
      </w:pPr>
    </w:p>
    <w:p w14:paraId="0D1865A2" w14:textId="77777777" w:rsidR="00711E68" w:rsidRPr="00F32341" w:rsidRDefault="00711E68" w:rsidP="00F32341">
      <w:pPr>
        <w:pStyle w:val="TEXTLT"/>
        <w:jc w:val="both"/>
        <w:rPr>
          <w:rFonts w:asciiTheme="minorHAnsi" w:hAnsiTheme="minorHAnsi" w:cstheme="minorHAnsi"/>
          <w:b/>
          <w:sz w:val="22"/>
          <w:szCs w:val="22"/>
        </w:rPr>
      </w:pPr>
      <w:r w:rsidRPr="00F32341">
        <w:rPr>
          <w:rFonts w:asciiTheme="minorHAnsi" w:hAnsiTheme="minorHAnsi" w:cstheme="minorHAnsi"/>
          <w:b/>
          <w:i/>
          <w:sz w:val="22"/>
          <w:szCs w:val="22"/>
        </w:rPr>
        <w:t>Health &amp; Safety:</w:t>
      </w:r>
    </w:p>
    <w:p w14:paraId="7BFFA135" w14:textId="77777777" w:rsidR="00711E68" w:rsidRPr="00F32341" w:rsidRDefault="00711E68" w:rsidP="00F32341">
      <w:pPr>
        <w:pStyle w:val="TEXTLT"/>
        <w:jc w:val="both"/>
        <w:rPr>
          <w:rFonts w:asciiTheme="minorHAnsi" w:hAnsiTheme="minorHAnsi" w:cstheme="minorHAnsi"/>
          <w:sz w:val="22"/>
          <w:szCs w:val="22"/>
        </w:rPr>
      </w:pPr>
      <w:r w:rsidRPr="00F32341">
        <w:rPr>
          <w:rFonts w:asciiTheme="minorHAnsi" w:hAnsiTheme="minorHAnsi" w:cstheme="minorHAnsi"/>
          <w:sz w:val="22"/>
          <w:szCs w:val="22"/>
        </w:rPr>
        <w:t>To maintain a positive attitude to health &amp; safety in carrying out personal responsibilities and to co-operate with the health &amp; safety/local rules/codes of practice relating to health &amp; safety matters.</w:t>
      </w:r>
    </w:p>
    <w:p w14:paraId="18D878A6" w14:textId="77777777" w:rsidR="00711E68" w:rsidRPr="00F32341" w:rsidRDefault="00711E68" w:rsidP="00F32341">
      <w:pPr>
        <w:pStyle w:val="TEXTLT"/>
        <w:jc w:val="both"/>
        <w:rPr>
          <w:rFonts w:asciiTheme="minorHAnsi" w:hAnsiTheme="minorHAnsi" w:cstheme="minorHAnsi"/>
          <w:b/>
          <w:i/>
          <w:sz w:val="22"/>
          <w:szCs w:val="22"/>
        </w:rPr>
      </w:pPr>
    </w:p>
    <w:p w14:paraId="43993EAA" w14:textId="77777777" w:rsidR="00711E68" w:rsidRPr="00F32341" w:rsidRDefault="00711E68" w:rsidP="00F32341">
      <w:pPr>
        <w:pStyle w:val="TEXTLT"/>
        <w:jc w:val="both"/>
        <w:rPr>
          <w:rFonts w:asciiTheme="minorHAnsi" w:hAnsiTheme="minorHAnsi" w:cstheme="minorHAnsi"/>
          <w:b/>
          <w:sz w:val="22"/>
          <w:szCs w:val="22"/>
        </w:rPr>
      </w:pPr>
      <w:r w:rsidRPr="00F32341">
        <w:rPr>
          <w:rFonts w:asciiTheme="minorHAnsi" w:hAnsiTheme="minorHAnsi" w:cstheme="minorHAnsi"/>
          <w:b/>
          <w:i/>
          <w:sz w:val="22"/>
          <w:szCs w:val="22"/>
        </w:rPr>
        <w:t>Equality &amp; Diversity</w:t>
      </w:r>
    </w:p>
    <w:p w14:paraId="6905C8BC" w14:textId="77777777" w:rsidR="00711E68" w:rsidRPr="00F32341" w:rsidRDefault="00711E68" w:rsidP="00F32341">
      <w:pPr>
        <w:pStyle w:val="BodyTextIndent"/>
        <w:ind w:left="0"/>
        <w:jc w:val="both"/>
        <w:rPr>
          <w:rFonts w:asciiTheme="minorHAnsi" w:hAnsiTheme="minorHAnsi" w:cstheme="minorHAnsi"/>
          <w:sz w:val="22"/>
          <w:szCs w:val="22"/>
        </w:rPr>
      </w:pPr>
      <w:r w:rsidRPr="00F32341">
        <w:rPr>
          <w:rFonts w:asciiTheme="minorHAnsi" w:hAnsiTheme="minorHAnsi" w:cstheme="minorHAnsi"/>
          <w:sz w:val="22"/>
          <w:szCs w:val="22"/>
        </w:rPr>
        <w:t>The College has a strong commitment to working towards the implementation of equality of opportunity in both service delivery and employment.  The College’s mission and strategic objectives directly support this aim.  All employees are required to actively support the development, dissemination and implementation of this aim and related policies and programmes.</w:t>
      </w:r>
    </w:p>
    <w:p w14:paraId="1DF2D15B" w14:textId="77777777" w:rsidR="00711E68" w:rsidRPr="00F32341" w:rsidRDefault="00711E68" w:rsidP="00F32341">
      <w:pPr>
        <w:pStyle w:val="BodyTextIndent"/>
        <w:ind w:left="0"/>
        <w:jc w:val="both"/>
        <w:rPr>
          <w:rFonts w:asciiTheme="minorHAnsi" w:hAnsiTheme="minorHAnsi" w:cstheme="minorHAnsi"/>
          <w:sz w:val="22"/>
          <w:szCs w:val="22"/>
        </w:rPr>
      </w:pPr>
    </w:p>
    <w:p w14:paraId="0756499B" w14:textId="77777777" w:rsidR="007D77E8" w:rsidRPr="00F32341" w:rsidRDefault="007D77E8" w:rsidP="00F32341">
      <w:pPr>
        <w:pStyle w:val="BodyTextIndent"/>
        <w:ind w:left="0"/>
        <w:jc w:val="both"/>
        <w:rPr>
          <w:rFonts w:asciiTheme="minorHAnsi" w:hAnsiTheme="minorHAnsi" w:cstheme="minorHAnsi"/>
          <w:b/>
          <w:i/>
          <w:sz w:val="22"/>
          <w:szCs w:val="22"/>
        </w:rPr>
      </w:pPr>
      <w:r w:rsidRPr="00F32341">
        <w:rPr>
          <w:rFonts w:asciiTheme="minorHAnsi" w:hAnsiTheme="minorHAnsi" w:cstheme="minorHAnsi"/>
          <w:b/>
          <w:i/>
          <w:sz w:val="22"/>
          <w:szCs w:val="22"/>
        </w:rPr>
        <w:t>Safeguarding of Children and Vulnerable Adults</w:t>
      </w:r>
    </w:p>
    <w:p w14:paraId="145285F8" w14:textId="77777777" w:rsidR="007D77E8" w:rsidRPr="00F32341" w:rsidRDefault="007D77E8" w:rsidP="00F32341">
      <w:pPr>
        <w:pStyle w:val="BodyTextIndent"/>
        <w:ind w:left="0"/>
        <w:jc w:val="both"/>
        <w:rPr>
          <w:rFonts w:asciiTheme="minorHAnsi" w:hAnsiTheme="minorHAnsi" w:cstheme="minorHAnsi"/>
          <w:sz w:val="22"/>
          <w:szCs w:val="22"/>
        </w:rPr>
      </w:pPr>
      <w:r w:rsidRPr="00F32341">
        <w:rPr>
          <w:rFonts w:asciiTheme="minorHAnsi" w:hAnsiTheme="minorHAnsi" w:cstheme="minorHAnsi"/>
          <w:sz w:val="22"/>
          <w:szCs w:val="22"/>
        </w:rPr>
        <w:t>The College is committed to safeguarding and promotes the welfare of all learners and expects its staff to share this commitment.  Employment at the College is subject to an Enhanced DBS check and any post involving regulated activity will also be subject to a barred list check.</w:t>
      </w:r>
    </w:p>
    <w:p w14:paraId="3CEA3996" w14:textId="77777777" w:rsidR="00711E68" w:rsidRPr="00F32341" w:rsidRDefault="00711E68" w:rsidP="00F32341">
      <w:pPr>
        <w:jc w:val="both"/>
        <w:rPr>
          <w:rFonts w:asciiTheme="minorHAnsi" w:hAnsiTheme="minorHAnsi" w:cstheme="minorHAnsi"/>
          <w:sz w:val="22"/>
          <w:szCs w:val="22"/>
        </w:rPr>
      </w:pPr>
    </w:p>
    <w:p w14:paraId="00AFF5B4" w14:textId="77777777" w:rsidR="00711E68" w:rsidRPr="00F32341" w:rsidRDefault="00711E68" w:rsidP="00F32341">
      <w:pPr>
        <w:pStyle w:val="BodyTextIndent2"/>
        <w:ind w:left="0"/>
        <w:jc w:val="both"/>
        <w:rPr>
          <w:rFonts w:asciiTheme="minorHAnsi" w:hAnsiTheme="minorHAnsi" w:cstheme="minorHAnsi"/>
          <w:b/>
          <w:i/>
          <w:sz w:val="18"/>
          <w:szCs w:val="18"/>
        </w:rPr>
      </w:pPr>
      <w:r w:rsidRPr="00F32341">
        <w:rPr>
          <w:rFonts w:asciiTheme="minorHAnsi" w:hAnsiTheme="minorHAnsi" w:cstheme="minorHAnsi"/>
          <w:b/>
          <w:i/>
          <w:sz w:val="18"/>
          <w:szCs w:val="18"/>
        </w:rPr>
        <w:t>Advisory notes:</w:t>
      </w:r>
    </w:p>
    <w:p w14:paraId="7971B56E" w14:textId="77777777" w:rsidR="0041250D" w:rsidRPr="00F32341" w:rsidRDefault="0041250D" w:rsidP="00F32341">
      <w:pPr>
        <w:autoSpaceDE w:val="0"/>
        <w:autoSpaceDN w:val="0"/>
        <w:adjustRightInd w:val="0"/>
        <w:jc w:val="both"/>
        <w:rPr>
          <w:rFonts w:asciiTheme="minorHAnsi" w:hAnsiTheme="minorHAnsi" w:cstheme="minorHAnsi"/>
          <w:sz w:val="16"/>
          <w:szCs w:val="16"/>
        </w:rPr>
      </w:pPr>
      <w:r w:rsidRPr="00F32341">
        <w:rPr>
          <w:rFonts w:asciiTheme="minorHAnsi" w:hAnsiTheme="minorHAnsi" w:cstheme="minorHAnsi"/>
          <w:bCs/>
          <w:iCs/>
          <w:sz w:val="16"/>
          <w:szCs w:val="16"/>
          <w:lang w:eastAsia="en-GB"/>
        </w:rPr>
        <w:t xml:space="preserve">This job description is intended to include the broad range of responsibilities and requirements of the post. It is neither exhaustive nor exclusive but while some variations will be expected, these will be at an appropriate level for the role. This job description is a reflection of the current duties of the post and may be subject to changes in the future following consultation with the </w:t>
      </w:r>
      <w:r w:rsidRPr="00F32341">
        <w:rPr>
          <w:rFonts w:asciiTheme="minorHAnsi" w:hAnsiTheme="minorHAnsi" w:cstheme="minorHAnsi"/>
          <w:bCs/>
          <w:iCs/>
          <w:sz w:val="16"/>
          <w:szCs w:val="16"/>
        </w:rPr>
        <w:t>post holder.</w:t>
      </w:r>
    </w:p>
    <w:p w14:paraId="1A4A4243" w14:textId="77777777" w:rsidR="00F24CF2" w:rsidRPr="00F32341" w:rsidRDefault="00F24CF2" w:rsidP="00F32341">
      <w:pPr>
        <w:jc w:val="both"/>
        <w:rPr>
          <w:rFonts w:asciiTheme="minorHAnsi" w:hAnsiTheme="minorHAnsi" w:cstheme="minorHAnsi"/>
          <w:sz w:val="22"/>
          <w:szCs w:val="22"/>
        </w:rPr>
      </w:pPr>
    </w:p>
    <w:p w14:paraId="2DDCC8C0" w14:textId="77777777" w:rsidR="00F24CF2" w:rsidRPr="00F32341" w:rsidRDefault="00F24CF2" w:rsidP="00F32341">
      <w:pPr>
        <w:jc w:val="both"/>
        <w:rPr>
          <w:rFonts w:asciiTheme="minorHAnsi" w:hAnsiTheme="minorHAnsi" w:cstheme="minorHAnsi"/>
          <w:sz w:val="22"/>
          <w:szCs w:val="22"/>
        </w:rPr>
      </w:pPr>
    </w:p>
    <w:p w14:paraId="0A0E4160" w14:textId="77777777" w:rsidR="00F24CF2" w:rsidRPr="00F32341" w:rsidRDefault="00F24CF2" w:rsidP="00F32341">
      <w:pPr>
        <w:jc w:val="both"/>
        <w:rPr>
          <w:rFonts w:asciiTheme="minorHAnsi" w:hAnsiTheme="minorHAnsi" w:cstheme="minorHAnsi"/>
          <w:sz w:val="22"/>
          <w:szCs w:val="22"/>
        </w:rPr>
      </w:pPr>
    </w:p>
    <w:p w14:paraId="5FEEA842" w14:textId="77777777" w:rsidR="00F24CF2" w:rsidRPr="00F32341" w:rsidRDefault="00F24CF2" w:rsidP="00F32341">
      <w:pPr>
        <w:jc w:val="both"/>
        <w:rPr>
          <w:rFonts w:asciiTheme="minorHAnsi" w:hAnsiTheme="minorHAnsi" w:cstheme="minorHAnsi"/>
          <w:sz w:val="22"/>
          <w:szCs w:val="22"/>
        </w:rPr>
      </w:pPr>
    </w:p>
    <w:p w14:paraId="61B9E881" w14:textId="77777777" w:rsidR="00F24CF2" w:rsidRPr="00681561" w:rsidRDefault="00F24CF2">
      <w:pPr>
        <w:rPr>
          <w:rFonts w:ascii="Gill Sans MT" w:hAnsi="Gill Sans MT" w:cs="Arial"/>
          <w:sz w:val="22"/>
          <w:szCs w:val="22"/>
        </w:rPr>
      </w:pPr>
    </w:p>
    <w:p w14:paraId="341998B9" w14:textId="77777777" w:rsidR="00F24CF2" w:rsidRPr="00681561" w:rsidRDefault="00F24CF2">
      <w:pPr>
        <w:rPr>
          <w:rFonts w:ascii="Gill Sans MT" w:hAnsi="Gill Sans MT" w:cs="Arial"/>
          <w:sz w:val="22"/>
          <w:szCs w:val="22"/>
        </w:rPr>
      </w:pPr>
    </w:p>
    <w:p w14:paraId="5504AE59" w14:textId="77777777" w:rsidR="00F24CF2" w:rsidRPr="00681561" w:rsidRDefault="00F24CF2">
      <w:pPr>
        <w:rPr>
          <w:rFonts w:ascii="Gill Sans MT" w:hAnsi="Gill Sans MT" w:cs="Arial"/>
          <w:sz w:val="22"/>
          <w:szCs w:val="22"/>
        </w:rPr>
      </w:pPr>
    </w:p>
    <w:p w14:paraId="2FA16E90" w14:textId="77777777" w:rsidR="00F24CF2" w:rsidRDefault="00F24CF2">
      <w:pPr>
        <w:rPr>
          <w:rFonts w:ascii="Arial" w:hAnsi="Arial" w:cs="Arial"/>
        </w:rPr>
        <w:sectPr w:rsidR="00F24CF2">
          <w:footerReference w:type="default" r:id="rId9"/>
          <w:pgSz w:w="11909" w:h="16834" w:code="9"/>
          <w:pgMar w:top="426" w:right="1152" w:bottom="1296" w:left="1152" w:header="706" w:footer="706" w:gutter="0"/>
          <w:cols w:space="720"/>
        </w:sectPr>
      </w:pPr>
    </w:p>
    <w:p w14:paraId="5F1B692C" w14:textId="77777777" w:rsidR="000F0694" w:rsidRDefault="000F0694">
      <w:pPr>
        <w:pStyle w:val="Heading4"/>
        <w:jc w:val="left"/>
        <w:rPr>
          <w:b w:val="0"/>
          <w:sz w:val="22"/>
        </w:rPr>
      </w:pPr>
    </w:p>
    <w:p w14:paraId="399E952D" w14:textId="77777777" w:rsidR="00F24CF2" w:rsidRDefault="00F24CF2" w:rsidP="00F24CF2"/>
    <w:p w14:paraId="13CDB12C" w14:textId="1982DE6F" w:rsidR="00F24CF2" w:rsidRDefault="00262C70" w:rsidP="00D44A07">
      <w:pPr>
        <w:rPr>
          <w:szCs w:val="24"/>
        </w:rPr>
      </w:pPr>
      <w:r>
        <w:rPr>
          <w:noProof/>
          <w:lang w:val="en-US"/>
        </w:rPr>
        <mc:AlternateContent>
          <mc:Choice Requires="wps">
            <w:drawing>
              <wp:anchor distT="0" distB="0" distL="114300" distR="114300" simplePos="0" relativeHeight="251657728" behindDoc="0" locked="0" layoutInCell="1" allowOverlap="1" wp14:anchorId="3136DCA3" wp14:editId="2F92458C">
                <wp:simplePos x="0" y="0"/>
                <wp:positionH relativeFrom="column">
                  <wp:posOffset>5995035</wp:posOffset>
                </wp:positionH>
                <wp:positionV relativeFrom="paragraph">
                  <wp:posOffset>-129540</wp:posOffset>
                </wp:positionV>
                <wp:extent cx="3543300" cy="16002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4D25" w14:textId="77777777" w:rsidR="003F2FE9" w:rsidRPr="00262C70" w:rsidRDefault="003F2FE9" w:rsidP="00F24CF2">
                            <w:pPr>
                              <w:pStyle w:val="BodyText"/>
                              <w:rPr>
                                <w:sz w:val="72"/>
                                <w14:shadow w14:blurRad="50800" w14:dist="38100" w14:dir="2700000" w14:sx="100000" w14:sy="100000" w14:kx="0" w14:ky="0" w14:algn="tl">
                                  <w14:srgbClr w14:val="000000">
                                    <w14:alpha w14:val="60000"/>
                                  </w14:srgbClr>
                                </w14:shadow>
                              </w:rPr>
                            </w:pPr>
                            <w:r w:rsidRPr="00262C70">
                              <w:rPr>
                                <w:sz w:val="72"/>
                                <w14:shadow w14:blurRad="50800" w14:dist="38100" w14:dir="2700000" w14:sx="100000" w14:sy="100000" w14:kx="0" w14:ky="0" w14:algn="tl">
                                  <w14:srgbClr w14:val="000000">
                                    <w14:alpha w14:val="60000"/>
                                  </w14:srgbClr>
                                </w14:shadow>
                              </w:rPr>
                              <w:t>Person Specification</w:t>
                            </w:r>
                          </w:p>
                          <w:p w14:paraId="42CD664C" w14:textId="77777777" w:rsidR="003F2FE9" w:rsidRDefault="003F2FE9" w:rsidP="00F24CF2">
                            <w:pPr>
                              <w:jc w:val="center"/>
                              <w:rPr>
                                <w:rFonts w:ascii="Arial" w:hAnsi="Arial" w:cs="Arial"/>
                                <w:i/>
                                <w:sz w:val="16"/>
                                <w:szCs w:val="16"/>
                              </w:rPr>
                            </w:pPr>
                          </w:p>
                          <w:p w14:paraId="5CDA53FD" w14:textId="77777777" w:rsidR="003F2FE9" w:rsidRDefault="003F2FE9" w:rsidP="00F24CF2">
                            <w:pPr>
                              <w:jc w:val="center"/>
                              <w:rPr>
                                <w:rFonts w:ascii="Arial" w:hAnsi="Arial" w:cs="Arial"/>
                                <w:i/>
                                <w:sz w:val="16"/>
                                <w:szCs w:val="16"/>
                              </w:rPr>
                            </w:pPr>
                            <w:r w:rsidRPr="008E1F13">
                              <w:rPr>
                                <w:rFonts w:ascii="Arial" w:hAnsi="Arial" w:cs="Arial"/>
                                <w:i/>
                                <w:sz w:val="16"/>
                                <w:szCs w:val="16"/>
                              </w:rPr>
                              <w:t xml:space="preserve">0 = No Evidence     </w:t>
                            </w:r>
                            <w:proofErr w:type="gramStart"/>
                            <w:r w:rsidRPr="008E1F13">
                              <w:rPr>
                                <w:rFonts w:ascii="Arial" w:hAnsi="Arial" w:cs="Arial"/>
                                <w:i/>
                                <w:sz w:val="16"/>
                                <w:szCs w:val="16"/>
                              </w:rPr>
                              <w:t>1  =</w:t>
                            </w:r>
                            <w:proofErr w:type="gramEnd"/>
                            <w:r w:rsidRPr="008E1F13">
                              <w:rPr>
                                <w:rFonts w:ascii="Arial" w:hAnsi="Arial" w:cs="Arial"/>
                                <w:i/>
                                <w:sz w:val="16"/>
                                <w:szCs w:val="16"/>
                              </w:rPr>
                              <w:t xml:space="preserve"> Limited Evidence     2 = Adequate Evidence    </w:t>
                            </w:r>
                          </w:p>
                          <w:p w14:paraId="3ED4FDB5" w14:textId="77777777" w:rsidR="003F2FE9" w:rsidRPr="008E1F13" w:rsidRDefault="003F2FE9" w:rsidP="00F24CF2">
                            <w:pPr>
                              <w:jc w:val="center"/>
                              <w:rPr>
                                <w:rFonts w:ascii="Arial" w:hAnsi="Arial" w:cs="Arial"/>
                                <w:i/>
                                <w:sz w:val="16"/>
                                <w:szCs w:val="16"/>
                              </w:rPr>
                            </w:pPr>
                            <w:r w:rsidRPr="008E1F13">
                              <w:rPr>
                                <w:rFonts w:ascii="Arial" w:hAnsi="Arial" w:cs="Arial"/>
                                <w:i/>
                                <w:sz w:val="16"/>
                                <w:szCs w:val="16"/>
                              </w:rPr>
                              <w:t xml:space="preserve"> </w:t>
                            </w:r>
                            <w:proofErr w:type="gramStart"/>
                            <w:r w:rsidRPr="008E1F13">
                              <w:rPr>
                                <w:rFonts w:ascii="Arial" w:hAnsi="Arial" w:cs="Arial"/>
                                <w:i/>
                                <w:sz w:val="16"/>
                                <w:szCs w:val="16"/>
                              </w:rPr>
                              <w:t>3  =</w:t>
                            </w:r>
                            <w:proofErr w:type="gramEnd"/>
                            <w:r w:rsidRPr="008E1F13">
                              <w:rPr>
                                <w:rFonts w:ascii="Arial" w:hAnsi="Arial" w:cs="Arial"/>
                                <w:i/>
                                <w:sz w:val="16"/>
                                <w:szCs w:val="16"/>
                              </w:rPr>
                              <w:t xml:space="preserve"> Substantial Evidence     4  = Significant Evidence</w:t>
                            </w:r>
                          </w:p>
                          <w:p w14:paraId="0C15D8B5" w14:textId="77777777" w:rsidR="003F2FE9" w:rsidRPr="00262C70" w:rsidRDefault="003F2FE9" w:rsidP="00F24CF2">
                            <w:pPr>
                              <w:pStyle w:val="BodyText"/>
                              <w:rPr>
                                <w:sz w:val="72"/>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6DCA3" id="_x0000_t202" coordsize="21600,21600" o:spt="202" path="m,l,21600r21600,l21600,xe">
                <v:stroke joinstyle="miter"/>
                <v:path gradientshapeok="t" o:connecttype="rect"/>
              </v:shapetype>
              <v:shape id="Text Box 13" o:spid="_x0000_s1026" type="#_x0000_t202" style="position:absolute;margin-left:472.05pt;margin-top:-10.2pt;width:279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" filled="f" stroked="f">
                <v:textbox>
                  <w:txbxContent>
                    <w:p w14:paraId="47E54D25" w14:textId="77777777" w:rsidR="003F2FE9" w:rsidRPr="00262C70" w:rsidRDefault="003F2FE9" w:rsidP="00F24CF2">
                      <w:pPr>
                        <w:pStyle w:val="BodyText"/>
                        <w:rPr>
                          <w:sz w:val="72"/>
                          <w14:shadow w14:blurRad="50800" w14:dist="38100" w14:dir="2700000" w14:sx="100000" w14:sy="100000" w14:kx="0" w14:ky="0" w14:algn="tl">
                            <w14:srgbClr w14:val="000000">
                              <w14:alpha w14:val="60000"/>
                            </w14:srgbClr>
                          </w14:shadow>
                        </w:rPr>
                      </w:pPr>
                      <w:r w:rsidRPr="00262C70">
                        <w:rPr>
                          <w:sz w:val="72"/>
                          <w14:shadow w14:blurRad="50800" w14:dist="38100" w14:dir="2700000" w14:sx="100000" w14:sy="100000" w14:kx="0" w14:ky="0" w14:algn="tl">
                            <w14:srgbClr w14:val="000000">
                              <w14:alpha w14:val="60000"/>
                            </w14:srgbClr>
                          </w14:shadow>
                        </w:rPr>
                        <w:t>Person Specification</w:t>
                      </w:r>
                    </w:p>
                    <w:p w14:paraId="42CD664C" w14:textId="77777777" w:rsidR="003F2FE9" w:rsidRDefault="003F2FE9" w:rsidP="00F24CF2">
                      <w:pPr>
                        <w:jc w:val="center"/>
                        <w:rPr>
                          <w:rFonts w:ascii="Arial" w:hAnsi="Arial" w:cs="Arial"/>
                          <w:i/>
                          <w:sz w:val="16"/>
                          <w:szCs w:val="16"/>
                        </w:rPr>
                      </w:pPr>
                    </w:p>
                    <w:p w14:paraId="5CDA53FD" w14:textId="77777777" w:rsidR="003F2FE9" w:rsidRDefault="003F2FE9" w:rsidP="00F24CF2">
                      <w:pPr>
                        <w:jc w:val="center"/>
                        <w:rPr>
                          <w:rFonts w:ascii="Arial" w:hAnsi="Arial" w:cs="Arial"/>
                          <w:i/>
                          <w:sz w:val="16"/>
                          <w:szCs w:val="16"/>
                        </w:rPr>
                      </w:pPr>
                      <w:r w:rsidRPr="008E1F13">
                        <w:rPr>
                          <w:rFonts w:ascii="Arial" w:hAnsi="Arial" w:cs="Arial"/>
                          <w:i/>
                          <w:sz w:val="16"/>
                          <w:szCs w:val="16"/>
                        </w:rPr>
                        <w:t xml:space="preserve">0 = No Evidence     1  = Limited Evidence     2 = Adequate Evidence    </w:t>
                      </w:r>
                    </w:p>
                    <w:p w14:paraId="3ED4FDB5" w14:textId="77777777" w:rsidR="003F2FE9" w:rsidRPr="008E1F13" w:rsidRDefault="003F2FE9" w:rsidP="00F24CF2">
                      <w:pPr>
                        <w:jc w:val="center"/>
                        <w:rPr>
                          <w:rFonts w:ascii="Arial" w:hAnsi="Arial" w:cs="Arial"/>
                          <w:i/>
                          <w:sz w:val="16"/>
                          <w:szCs w:val="16"/>
                        </w:rPr>
                      </w:pPr>
                      <w:r w:rsidRPr="008E1F13">
                        <w:rPr>
                          <w:rFonts w:ascii="Arial" w:hAnsi="Arial" w:cs="Arial"/>
                          <w:i/>
                          <w:sz w:val="16"/>
                          <w:szCs w:val="16"/>
                        </w:rPr>
                        <w:t xml:space="preserve"> 3  = Substantial Evidence     4  = Significant Evidence</w:t>
                      </w:r>
                    </w:p>
                    <w:p w14:paraId="0C15D8B5" w14:textId="77777777" w:rsidR="003F2FE9" w:rsidRPr="00262C70" w:rsidRDefault="003F2FE9" w:rsidP="00F24CF2">
                      <w:pPr>
                        <w:pStyle w:val="BodyText"/>
                        <w:rPr>
                          <w:sz w:val="72"/>
                          <w14:shadow w14:blurRad="50800" w14:dist="38100" w14:dir="2700000" w14:sx="100000" w14:sy="100000" w14:kx="0" w14:ky="0" w14:algn="tl">
                            <w14:srgbClr w14:val="000000">
                              <w14:alpha w14:val="60000"/>
                            </w14:srgbClr>
                          </w14:shadow>
                        </w:rPr>
                      </w:pPr>
                    </w:p>
                  </w:txbxContent>
                </v:textbox>
              </v:shape>
            </w:pict>
          </mc:Fallback>
        </mc:AlternateContent>
      </w:r>
    </w:p>
    <w:p w14:paraId="5512A5F2" w14:textId="45019072" w:rsidR="00D44A07" w:rsidRDefault="00262C70" w:rsidP="00F24CF2">
      <w:pPr>
        <w:pStyle w:val="Heading8"/>
        <w:rPr>
          <w:rFonts w:ascii="Gill Sans MT" w:hAnsi="Gill Sans MT"/>
          <w:sz w:val="40"/>
          <w:szCs w:val="24"/>
        </w:rPr>
      </w:pPr>
      <w:r>
        <w:rPr>
          <w:noProof/>
        </w:rPr>
        <w:drawing>
          <wp:inline distT="0" distB="0" distL="0" distR="0" wp14:anchorId="20BB184F" wp14:editId="4AA93069">
            <wp:extent cx="2495550" cy="9074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3374" cy="910318"/>
                    </a:xfrm>
                    <a:prstGeom prst="rect">
                      <a:avLst/>
                    </a:prstGeom>
                    <a:noFill/>
                    <a:ln>
                      <a:noFill/>
                    </a:ln>
                  </pic:spPr>
                </pic:pic>
              </a:graphicData>
            </a:graphic>
          </wp:inline>
        </w:drawing>
      </w:r>
    </w:p>
    <w:p w14:paraId="47752143" w14:textId="528F0E41" w:rsidR="00D44A07" w:rsidRDefault="00D44A07" w:rsidP="00F24CF2">
      <w:pPr>
        <w:pStyle w:val="Heading8"/>
        <w:rPr>
          <w:rFonts w:ascii="Gill Sans MT" w:hAnsi="Gill Sans MT"/>
          <w:sz w:val="32"/>
          <w:szCs w:val="24"/>
        </w:rPr>
      </w:pPr>
    </w:p>
    <w:p w14:paraId="5522AFB3" w14:textId="2EBB48EF" w:rsidR="00F32341" w:rsidRDefault="00F32341" w:rsidP="00F32341"/>
    <w:p w14:paraId="61E9C9AC" w14:textId="77777777" w:rsidR="00F32341" w:rsidRPr="00F32341" w:rsidRDefault="00F32341" w:rsidP="00F32341"/>
    <w:p w14:paraId="7389D3D7" w14:textId="141EC2E3" w:rsidR="00F24CF2" w:rsidRPr="00D44A07" w:rsidRDefault="00F24CF2" w:rsidP="00F24CF2">
      <w:pPr>
        <w:pStyle w:val="Heading8"/>
        <w:rPr>
          <w:rFonts w:ascii="Gill Sans MT" w:hAnsi="Gill Sans MT"/>
          <w:sz w:val="32"/>
          <w:szCs w:val="24"/>
        </w:rPr>
      </w:pPr>
      <w:r w:rsidRPr="00D44A07">
        <w:rPr>
          <w:rFonts w:ascii="Gill Sans MT" w:hAnsi="Gill Sans MT"/>
          <w:sz w:val="36"/>
          <w:szCs w:val="24"/>
        </w:rPr>
        <w:t>Post Title:</w:t>
      </w:r>
      <w:r w:rsidRPr="00D44A07">
        <w:rPr>
          <w:rFonts w:ascii="Gill Sans MT" w:hAnsi="Gill Sans MT"/>
          <w:sz w:val="36"/>
          <w:szCs w:val="24"/>
        </w:rPr>
        <w:tab/>
      </w:r>
      <w:r w:rsidR="00A13FD8">
        <w:rPr>
          <w:rFonts w:ascii="Gill Sans MT" w:hAnsi="Gill Sans MT"/>
          <w:sz w:val="36"/>
          <w:szCs w:val="24"/>
        </w:rPr>
        <w:t xml:space="preserve">Lecturer </w:t>
      </w:r>
      <w:r w:rsidR="0008059A">
        <w:rPr>
          <w:rFonts w:ascii="Gill Sans MT" w:hAnsi="Gill Sans MT"/>
          <w:sz w:val="36"/>
          <w:szCs w:val="24"/>
        </w:rPr>
        <w:tab/>
      </w:r>
      <w:r w:rsidR="0008059A">
        <w:rPr>
          <w:rFonts w:ascii="Gill Sans MT" w:hAnsi="Gill Sans MT"/>
          <w:sz w:val="36"/>
          <w:szCs w:val="24"/>
        </w:rPr>
        <w:tab/>
      </w:r>
      <w:r w:rsidR="0008059A">
        <w:rPr>
          <w:rFonts w:ascii="Gill Sans MT" w:hAnsi="Gill Sans MT"/>
          <w:sz w:val="36"/>
          <w:szCs w:val="24"/>
        </w:rPr>
        <w:tab/>
      </w:r>
      <w:r w:rsidR="0008059A">
        <w:rPr>
          <w:rFonts w:ascii="Gill Sans MT" w:hAnsi="Gill Sans MT"/>
          <w:sz w:val="36"/>
          <w:szCs w:val="24"/>
        </w:rPr>
        <w:tab/>
      </w:r>
      <w:r w:rsidR="0008059A">
        <w:rPr>
          <w:rFonts w:ascii="Gill Sans MT" w:hAnsi="Gill Sans MT"/>
          <w:sz w:val="36"/>
          <w:szCs w:val="24"/>
        </w:rPr>
        <w:tab/>
      </w:r>
      <w:r w:rsidR="00647D89" w:rsidRPr="00D44A07">
        <w:rPr>
          <w:rFonts w:ascii="Gill Sans MT" w:hAnsi="Gill Sans MT"/>
          <w:sz w:val="36"/>
          <w:szCs w:val="24"/>
        </w:rPr>
        <w:tab/>
        <w:t>Applicant Number:</w:t>
      </w:r>
    </w:p>
    <w:tbl>
      <w:tblPr>
        <w:tblW w:w="15208" w:type="dxa"/>
        <w:tblCellSpacing w:w="20" w:type="dxa"/>
        <w:tblInd w:w="-6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509"/>
        <w:gridCol w:w="7994"/>
        <w:gridCol w:w="3036"/>
        <w:gridCol w:w="1324"/>
        <w:gridCol w:w="1345"/>
      </w:tblGrid>
      <w:tr w:rsidR="00F24CF2" w:rsidRPr="00261443" w14:paraId="4310D568" w14:textId="77777777" w:rsidTr="0007587D">
        <w:trPr>
          <w:cantSplit/>
          <w:trHeight w:hRule="exact" w:val="816"/>
          <w:tblCellSpacing w:w="20" w:type="dxa"/>
        </w:trPr>
        <w:tc>
          <w:tcPr>
            <w:tcW w:w="1449" w:type="dxa"/>
            <w:shd w:val="clear" w:color="auto" w:fill="E0E0E0"/>
          </w:tcPr>
          <w:p w14:paraId="0990CA68" w14:textId="77777777" w:rsidR="00F24CF2" w:rsidRPr="00261443" w:rsidRDefault="00F24CF2" w:rsidP="000A035B">
            <w:pPr>
              <w:pStyle w:val="Heading5"/>
              <w:spacing w:before="480" w:after="480"/>
              <w:jc w:val="left"/>
              <w:rPr>
                <w:rFonts w:ascii="Arial" w:hAnsi="Arial" w:cs="Arial"/>
                <w:sz w:val="20"/>
              </w:rPr>
            </w:pPr>
          </w:p>
        </w:tc>
        <w:tc>
          <w:tcPr>
            <w:tcW w:w="7954" w:type="dxa"/>
            <w:shd w:val="clear" w:color="auto" w:fill="E0E0E0"/>
            <w:vAlign w:val="center"/>
          </w:tcPr>
          <w:p w14:paraId="12B1AF75" w14:textId="77777777" w:rsidR="00F24CF2" w:rsidRPr="00261443" w:rsidRDefault="00F24CF2" w:rsidP="000A035B">
            <w:pPr>
              <w:jc w:val="center"/>
              <w:rPr>
                <w:rFonts w:ascii="Arial" w:hAnsi="Arial" w:cs="Arial"/>
                <w:b/>
                <w:sz w:val="20"/>
              </w:rPr>
            </w:pPr>
            <w:r w:rsidRPr="00261443">
              <w:rPr>
                <w:rFonts w:ascii="Arial" w:hAnsi="Arial" w:cs="Arial"/>
                <w:b/>
                <w:sz w:val="20"/>
              </w:rPr>
              <w:t>ESSENTIAL / DESIRABLE</w:t>
            </w:r>
          </w:p>
        </w:tc>
        <w:tc>
          <w:tcPr>
            <w:tcW w:w="2996" w:type="dxa"/>
            <w:shd w:val="clear" w:color="auto" w:fill="E0E0E0"/>
            <w:vAlign w:val="center"/>
          </w:tcPr>
          <w:p w14:paraId="45A4CD68" w14:textId="77777777" w:rsidR="00F24CF2" w:rsidRPr="00261443" w:rsidRDefault="00F24CF2" w:rsidP="000A035B">
            <w:pPr>
              <w:jc w:val="center"/>
              <w:rPr>
                <w:rFonts w:ascii="Arial" w:hAnsi="Arial" w:cs="Arial"/>
                <w:b/>
                <w:sz w:val="20"/>
              </w:rPr>
            </w:pPr>
            <w:r w:rsidRPr="00261443">
              <w:rPr>
                <w:rFonts w:ascii="Arial" w:hAnsi="Arial" w:cs="Arial"/>
                <w:b/>
                <w:sz w:val="20"/>
              </w:rPr>
              <w:t>EVIDENCE</w:t>
            </w:r>
          </w:p>
          <w:p w14:paraId="5E68E792" w14:textId="77777777" w:rsidR="00F24CF2" w:rsidRPr="00261443" w:rsidRDefault="00F24CF2" w:rsidP="000A035B">
            <w:pPr>
              <w:jc w:val="center"/>
              <w:rPr>
                <w:rFonts w:ascii="Arial" w:hAnsi="Arial" w:cs="Arial"/>
                <w:b/>
                <w:sz w:val="18"/>
                <w:szCs w:val="18"/>
              </w:rPr>
            </w:pPr>
            <w:r w:rsidRPr="00261443">
              <w:rPr>
                <w:rFonts w:ascii="Arial" w:hAnsi="Arial" w:cs="Arial"/>
                <w:sz w:val="18"/>
                <w:szCs w:val="18"/>
              </w:rPr>
              <w:t>Application, Presentation,</w:t>
            </w:r>
            <w:r w:rsidRPr="00261443">
              <w:rPr>
                <w:rFonts w:ascii="Arial" w:hAnsi="Arial" w:cs="Arial"/>
                <w:b/>
                <w:sz w:val="18"/>
                <w:szCs w:val="18"/>
              </w:rPr>
              <w:t xml:space="preserve"> Interview</w:t>
            </w:r>
          </w:p>
        </w:tc>
        <w:tc>
          <w:tcPr>
            <w:tcW w:w="1284" w:type="dxa"/>
            <w:shd w:val="clear" w:color="auto" w:fill="E0E0E0"/>
            <w:vAlign w:val="center"/>
          </w:tcPr>
          <w:p w14:paraId="7988AF3E" w14:textId="77777777" w:rsidR="00F24CF2" w:rsidRPr="00261443" w:rsidRDefault="00F24CF2" w:rsidP="000A035B">
            <w:pPr>
              <w:jc w:val="center"/>
              <w:rPr>
                <w:rFonts w:ascii="Arial" w:hAnsi="Arial" w:cs="Arial"/>
                <w:b/>
                <w:sz w:val="20"/>
              </w:rPr>
            </w:pPr>
            <w:r w:rsidRPr="00261443">
              <w:rPr>
                <w:rFonts w:ascii="Arial" w:hAnsi="Arial" w:cs="Arial"/>
                <w:b/>
                <w:sz w:val="20"/>
              </w:rPr>
              <w:t>Score at Shortlist</w:t>
            </w:r>
          </w:p>
          <w:p w14:paraId="0BB7CA3F" w14:textId="77777777" w:rsidR="00F24CF2" w:rsidRPr="00261443" w:rsidRDefault="00F24CF2" w:rsidP="000A035B">
            <w:pPr>
              <w:jc w:val="center"/>
              <w:rPr>
                <w:rFonts w:ascii="Arial" w:hAnsi="Arial" w:cs="Arial"/>
                <w:b/>
                <w:sz w:val="18"/>
                <w:szCs w:val="18"/>
              </w:rPr>
            </w:pPr>
            <w:r w:rsidRPr="00261443">
              <w:rPr>
                <w:rFonts w:ascii="Arial" w:hAnsi="Arial" w:cs="Arial"/>
                <w:b/>
                <w:sz w:val="18"/>
                <w:szCs w:val="18"/>
              </w:rPr>
              <w:t>0-4</w:t>
            </w:r>
          </w:p>
        </w:tc>
        <w:tc>
          <w:tcPr>
            <w:tcW w:w="1285" w:type="dxa"/>
            <w:shd w:val="clear" w:color="auto" w:fill="E0E0E0"/>
            <w:vAlign w:val="center"/>
          </w:tcPr>
          <w:p w14:paraId="24D69BF2" w14:textId="77777777" w:rsidR="008F6C97" w:rsidRDefault="008F6C97" w:rsidP="000A035B">
            <w:pPr>
              <w:jc w:val="center"/>
              <w:rPr>
                <w:rFonts w:ascii="Arial" w:hAnsi="Arial" w:cs="Arial"/>
                <w:b/>
                <w:sz w:val="18"/>
                <w:szCs w:val="18"/>
              </w:rPr>
            </w:pPr>
            <w:r>
              <w:rPr>
                <w:rFonts w:ascii="Arial" w:hAnsi="Arial" w:cs="Arial"/>
                <w:b/>
                <w:sz w:val="18"/>
                <w:szCs w:val="18"/>
              </w:rPr>
              <w:t xml:space="preserve">Score at interview </w:t>
            </w:r>
          </w:p>
          <w:p w14:paraId="58294A36" w14:textId="77777777" w:rsidR="00F24CF2" w:rsidRPr="00261443" w:rsidRDefault="008F6C97" w:rsidP="000A035B">
            <w:pPr>
              <w:jc w:val="center"/>
              <w:rPr>
                <w:rFonts w:ascii="Arial" w:hAnsi="Arial" w:cs="Arial"/>
                <w:b/>
                <w:sz w:val="18"/>
                <w:szCs w:val="18"/>
              </w:rPr>
            </w:pPr>
            <w:r>
              <w:rPr>
                <w:rFonts w:ascii="Arial" w:hAnsi="Arial" w:cs="Arial"/>
                <w:b/>
                <w:sz w:val="18"/>
                <w:szCs w:val="18"/>
              </w:rPr>
              <w:t>0-4</w:t>
            </w:r>
          </w:p>
        </w:tc>
      </w:tr>
      <w:tr w:rsidR="00F24CF2" w:rsidRPr="00BE2A63" w14:paraId="539966C8" w14:textId="77777777" w:rsidTr="0007587D">
        <w:trPr>
          <w:cantSplit/>
          <w:trHeight w:val="1128"/>
          <w:tblCellSpacing w:w="20" w:type="dxa"/>
        </w:trPr>
        <w:tc>
          <w:tcPr>
            <w:tcW w:w="1449" w:type="dxa"/>
            <w:shd w:val="clear" w:color="auto" w:fill="E0E0E0"/>
            <w:textDirection w:val="tbRl"/>
            <w:vAlign w:val="center"/>
          </w:tcPr>
          <w:p w14:paraId="77D7BDCF" w14:textId="77777777" w:rsidR="00F24CF2" w:rsidRPr="00BE2A63" w:rsidRDefault="00F24CF2" w:rsidP="000A035B">
            <w:pPr>
              <w:pStyle w:val="Heading5"/>
              <w:spacing w:before="480" w:after="480"/>
              <w:ind w:left="113" w:right="113"/>
              <w:jc w:val="center"/>
              <w:rPr>
                <w:rFonts w:ascii="Arial" w:hAnsi="Arial" w:cs="Arial"/>
                <w:b/>
                <w:sz w:val="20"/>
              </w:rPr>
            </w:pPr>
            <w:r>
              <w:rPr>
                <w:rFonts w:ascii="Arial" w:hAnsi="Arial" w:cs="Arial"/>
                <w:b/>
                <w:sz w:val="20"/>
              </w:rPr>
              <w:t>E</w:t>
            </w:r>
            <w:r w:rsidRPr="00BE2A63">
              <w:rPr>
                <w:rFonts w:ascii="Arial" w:hAnsi="Arial" w:cs="Arial"/>
                <w:b/>
                <w:sz w:val="20"/>
              </w:rPr>
              <w:t>xperience</w:t>
            </w:r>
          </w:p>
        </w:tc>
        <w:tc>
          <w:tcPr>
            <w:tcW w:w="7954" w:type="dxa"/>
          </w:tcPr>
          <w:p w14:paraId="2A99B5E5" w14:textId="77777777" w:rsidR="00F24CF2" w:rsidRPr="00F32341" w:rsidRDefault="00F24CF2" w:rsidP="00F32341">
            <w:pPr>
              <w:rPr>
                <w:rFonts w:asciiTheme="minorHAnsi" w:hAnsiTheme="minorHAnsi" w:cstheme="minorHAnsi"/>
                <w:b/>
                <w:sz w:val="22"/>
                <w:szCs w:val="22"/>
              </w:rPr>
            </w:pPr>
            <w:r w:rsidRPr="00F32341">
              <w:rPr>
                <w:rFonts w:asciiTheme="minorHAnsi" w:hAnsiTheme="minorHAnsi" w:cstheme="minorHAnsi"/>
                <w:b/>
                <w:sz w:val="22"/>
                <w:szCs w:val="22"/>
              </w:rPr>
              <w:t>ESSENTIAL:</w:t>
            </w:r>
          </w:p>
          <w:p w14:paraId="65E3EA3B" w14:textId="77777777" w:rsidR="00F24CF2" w:rsidRPr="00F32341" w:rsidRDefault="00F24CF2" w:rsidP="00F32341">
            <w:pPr>
              <w:numPr>
                <w:ilvl w:val="0"/>
                <w:numId w:val="24"/>
              </w:numPr>
              <w:rPr>
                <w:rFonts w:asciiTheme="minorHAnsi" w:hAnsiTheme="minorHAnsi" w:cstheme="minorHAnsi"/>
                <w:sz w:val="22"/>
                <w:szCs w:val="22"/>
              </w:rPr>
            </w:pPr>
            <w:r w:rsidRPr="00F32341">
              <w:rPr>
                <w:rFonts w:asciiTheme="minorHAnsi" w:hAnsiTheme="minorHAnsi" w:cstheme="minorHAnsi"/>
                <w:sz w:val="22"/>
                <w:szCs w:val="22"/>
              </w:rPr>
              <w:t>Experience of teaching and learning in FE</w:t>
            </w:r>
            <w:r w:rsidR="006B64ED" w:rsidRPr="00F32341">
              <w:rPr>
                <w:rFonts w:asciiTheme="minorHAnsi" w:hAnsiTheme="minorHAnsi" w:cstheme="minorHAnsi"/>
                <w:sz w:val="22"/>
                <w:szCs w:val="22"/>
              </w:rPr>
              <w:t>.</w:t>
            </w:r>
          </w:p>
          <w:p w14:paraId="739DC3AE" w14:textId="77777777" w:rsidR="00F24CF2" w:rsidRPr="00F32341" w:rsidRDefault="00A3342D" w:rsidP="00F32341">
            <w:pPr>
              <w:numPr>
                <w:ilvl w:val="0"/>
                <w:numId w:val="24"/>
              </w:numPr>
              <w:rPr>
                <w:rFonts w:asciiTheme="minorHAnsi" w:hAnsiTheme="minorHAnsi" w:cstheme="minorHAnsi"/>
                <w:sz w:val="22"/>
                <w:szCs w:val="22"/>
              </w:rPr>
            </w:pPr>
            <w:r w:rsidRPr="00F32341">
              <w:rPr>
                <w:rFonts w:asciiTheme="minorHAnsi" w:hAnsiTheme="minorHAnsi" w:cstheme="minorHAnsi"/>
                <w:sz w:val="22"/>
                <w:szCs w:val="22"/>
              </w:rPr>
              <w:t>Appropriate industrial</w:t>
            </w:r>
            <w:r w:rsidR="00F24CF2" w:rsidRPr="00F32341">
              <w:rPr>
                <w:rFonts w:asciiTheme="minorHAnsi" w:hAnsiTheme="minorHAnsi" w:cstheme="minorHAnsi"/>
                <w:sz w:val="22"/>
                <w:szCs w:val="22"/>
              </w:rPr>
              <w:t xml:space="preserve"> </w:t>
            </w:r>
            <w:r w:rsidR="006B64ED" w:rsidRPr="00F32341">
              <w:rPr>
                <w:rFonts w:asciiTheme="minorHAnsi" w:hAnsiTheme="minorHAnsi" w:cstheme="minorHAnsi"/>
                <w:sz w:val="22"/>
                <w:szCs w:val="22"/>
              </w:rPr>
              <w:t>experience.</w:t>
            </w:r>
          </w:p>
          <w:p w14:paraId="0668D9C8" w14:textId="77777777" w:rsidR="00647D89" w:rsidRPr="00F32341" w:rsidRDefault="00647D89" w:rsidP="00F32341">
            <w:pPr>
              <w:numPr>
                <w:ilvl w:val="0"/>
                <w:numId w:val="24"/>
              </w:numPr>
              <w:rPr>
                <w:rFonts w:asciiTheme="minorHAnsi" w:hAnsiTheme="minorHAnsi" w:cstheme="minorHAnsi"/>
                <w:sz w:val="22"/>
                <w:szCs w:val="22"/>
              </w:rPr>
            </w:pPr>
            <w:r w:rsidRPr="00F32341">
              <w:rPr>
                <w:rFonts w:asciiTheme="minorHAnsi" w:hAnsiTheme="minorHAnsi" w:cstheme="minorHAnsi"/>
                <w:sz w:val="22"/>
                <w:szCs w:val="22"/>
              </w:rPr>
              <w:t>Experience of using ICT resources</w:t>
            </w:r>
            <w:r w:rsidR="006B64ED" w:rsidRPr="00F32341">
              <w:rPr>
                <w:rFonts w:asciiTheme="minorHAnsi" w:hAnsiTheme="minorHAnsi" w:cstheme="minorHAnsi"/>
                <w:sz w:val="22"/>
                <w:szCs w:val="22"/>
              </w:rPr>
              <w:t>.</w:t>
            </w:r>
          </w:p>
          <w:p w14:paraId="7F7792F6" w14:textId="77777777" w:rsidR="00A43EFA" w:rsidRPr="00F32341" w:rsidRDefault="00A43EFA" w:rsidP="00F32341">
            <w:pPr>
              <w:numPr>
                <w:ilvl w:val="0"/>
                <w:numId w:val="24"/>
              </w:numPr>
              <w:rPr>
                <w:rFonts w:asciiTheme="minorHAnsi" w:hAnsiTheme="minorHAnsi" w:cstheme="minorHAnsi"/>
                <w:sz w:val="22"/>
                <w:szCs w:val="22"/>
              </w:rPr>
            </w:pPr>
            <w:r w:rsidRPr="00F32341">
              <w:rPr>
                <w:rFonts w:asciiTheme="minorHAnsi" w:hAnsiTheme="minorHAnsi" w:cstheme="minorHAnsi"/>
                <w:sz w:val="22"/>
                <w:szCs w:val="22"/>
              </w:rPr>
              <w:t>The ability to execute work safely and efficiently</w:t>
            </w:r>
            <w:r w:rsidR="006B64ED" w:rsidRPr="00F32341">
              <w:rPr>
                <w:rFonts w:asciiTheme="minorHAnsi" w:hAnsiTheme="minorHAnsi" w:cstheme="minorHAnsi"/>
                <w:sz w:val="22"/>
                <w:szCs w:val="22"/>
              </w:rPr>
              <w:t>.</w:t>
            </w:r>
          </w:p>
          <w:p w14:paraId="294DE83F" w14:textId="77777777" w:rsidR="00A43EFA" w:rsidRPr="00F32341" w:rsidRDefault="00A43EFA" w:rsidP="00F32341">
            <w:pPr>
              <w:rPr>
                <w:rFonts w:asciiTheme="minorHAnsi" w:hAnsiTheme="minorHAnsi" w:cstheme="minorHAnsi"/>
                <w:b/>
                <w:sz w:val="22"/>
                <w:szCs w:val="22"/>
              </w:rPr>
            </w:pPr>
          </w:p>
          <w:p w14:paraId="2CD37C8C" w14:textId="77777777" w:rsidR="00F24CF2" w:rsidRPr="00F32341" w:rsidRDefault="00F24CF2" w:rsidP="00F32341">
            <w:pPr>
              <w:rPr>
                <w:rFonts w:asciiTheme="minorHAnsi" w:hAnsiTheme="minorHAnsi" w:cstheme="minorHAnsi"/>
                <w:b/>
                <w:sz w:val="22"/>
                <w:szCs w:val="22"/>
              </w:rPr>
            </w:pPr>
            <w:r w:rsidRPr="00F32341">
              <w:rPr>
                <w:rFonts w:asciiTheme="minorHAnsi" w:hAnsiTheme="minorHAnsi" w:cstheme="minorHAnsi"/>
                <w:b/>
                <w:sz w:val="22"/>
                <w:szCs w:val="22"/>
              </w:rPr>
              <w:t>DESIRABLE:</w:t>
            </w:r>
          </w:p>
          <w:p w14:paraId="485DE186" w14:textId="77777777" w:rsidR="00F24CF2" w:rsidRPr="00F32341" w:rsidRDefault="00F24CF2" w:rsidP="00F32341">
            <w:pPr>
              <w:numPr>
                <w:ilvl w:val="0"/>
                <w:numId w:val="24"/>
              </w:numPr>
              <w:rPr>
                <w:rFonts w:asciiTheme="minorHAnsi" w:hAnsiTheme="minorHAnsi" w:cstheme="minorHAnsi"/>
                <w:sz w:val="22"/>
                <w:szCs w:val="22"/>
              </w:rPr>
            </w:pPr>
            <w:r w:rsidRPr="00F32341">
              <w:rPr>
                <w:rFonts w:asciiTheme="minorHAnsi" w:hAnsiTheme="minorHAnsi" w:cstheme="minorHAnsi"/>
                <w:sz w:val="22"/>
                <w:szCs w:val="22"/>
              </w:rPr>
              <w:t>Leadership/co-ordination experience at course level</w:t>
            </w:r>
            <w:r w:rsidR="006B64ED" w:rsidRPr="00F32341">
              <w:rPr>
                <w:rFonts w:asciiTheme="minorHAnsi" w:hAnsiTheme="minorHAnsi" w:cstheme="minorHAnsi"/>
                <w:sz w:val="22"/>
                <w:szCs w:val="22"/>
              </w:rPr>
              <w:t>.</w:t>
            </w:r>
          </w:p>
          <w:p w14:paraId="54A1A347" w14:textId="77777777" w:rsidR="00F24CF2" w:rsidRPr="00F32341" w:rsidRDefault="00F24CF2" w:rsidP="00F32341">
            <w:pPr>
              <w:numPr>
                <w:ilvl w:val="0"/>
                <w:numId w:val="24"/>
              </w:numPr>
              <w:rPr>
                <w:rFonts w:asciiTheme="minorHAnsi" w:hAnsiTheme="minorHAnsi" w:cstheme="minorHAnsi"/>
                <w:sz w:val="22"/>
                <w:szCs w:val="22"/>
              </w:rPr>
            </w:pPr>
            <w:r w:rsidRPr="00F32341">
              <w:rPr>
                <w:rFonts w:asciiTheme="minorHAnsi" w:hAnsiTheme="minorHAnsi" w:cstheme="minorHAnsi"/>
                <w:sz w:val="22"/>
                <w:szCs w:val="22"/>
              </w:rPr>
              <w:t>Experience of curriculum planning and learning resource development</w:t>
            </w:r>
            <w:r w:rsidR="006B64ED" w:rsidRPr="00F32341">
              <w:rPr>
                <w:rFonts w:asciiTheme="minorHAnsi" w:hAnsiTheme="minorHAnsi" w:cstheme="minorHAnsi"/>
                <w:sz w:val="22"/>
                <w:szCs w:val="22"/>
              </w:rPr>
              <w:t>.</w:t>
            </w:r>
          </w:p>
          <w:p w14:paraId="5801AD37" w14:textId="77777777" w:rsidR="00A43EFA" w:rsidRPr="00F32341" w:rsidRDefault="00F24CF2" w:rsidP="00F32341">
            <w:pPr>
              <w:numPr>
                <w:ilvl w:val="0"/>
                <w:numId w:val="24"/>
              </w:numPr>
              <w:rPr>
                <w:rFonts w:asciiTheme="minorHAnsi" w:hAnsiTheme="minorHAnsi" w:cstheme="minorHAnsi"/>
                <w:sz w:val="22"/>
                <w:szCs w:val="22"/>
              </w:rPr>
            </w:pPr>
            <w:r w:rsidRPr="00F32341">
              <w:rPr>
                <w:rFonts w:asciiTheme="minorHAnsi" w:hAnsiTheme="minorHAnsi" w:cstheme="minorHAnsi"/>
                <w:sz w:val="22"/>
                <w:szCs w:val="22"/>
              </w:rPr>
              <w:t>Experience of external liaison</w:t>
            </w:r>
            <w:r w:rsidR="006B64ED" w:rsidRPr="00F32341">
              <w:rPr>
                <w:rFonts w:asciiTheme="minorHAnsi" w:hAnsiTheme="minorHAnsi" w:cstheme="minorHAnsi"/>
                <w:sz w:val="22"/>
                <w:szCs w:val="22"/>
              </w:rPr>
              <w:t>.</w:t>
            </w:r>
            <w:r w:rsidR="00DC478E" w:rsidRPr="00F32341">
              <w:rPr>
                <w:rFonts w:asciiTheme="minorHAnsi" w:hAnsiTheme="minorHAnsi" w:cstheme="minorHAnsi"/>
                <w:sz w:val="22"/>
                <w:szCs w:val="22"/>
              </w:rPr>
              <w:t xml:space="preserve"> </w:t>
            </w:r>
            <w:proofErr w:type="spellStart"/>
            <w:r w:rsidR="00DC478E" w:rsidRPr="00F32341">
              <w:rPr>
                <w:rFonts w:asciiTheme="minorHAnsi" w:hAnsiTheme="minorHAnsi" w:cstheme="minorHAnsi"/>
                <w:sz w:val="22"/>
                <w:szCs w:val="22"/>
              </w:rPr>
              <w:t>Eg</w:t>
            </w:r>
            <w:proofErr w:type="spellEnd"/>
            <w:r w:rsidR="00DC478E" w:rsidRPr="00F32341">
              <w:rPr>
                <w:rFonts w:asciiTheme="minorHAnsi" w:hAnsiTheme="minorHAnsi" w:cstheme="minorHAnsi"/>
                <w:sz w:val="22"/>
                <w:szCs w:val="22"/>
              </w:rPr>
              <w:t xml:space="preserve">; awarding bodies, </w:t>
            </w:r>
            <w:r w:rsidR="00545AD1" w:rsidRPr="00F32341">
              <w:rPr>
                <w:rFonts w:asciiTheme="minorHAnsi" w:hAnsiTheme="minorHAnsi" w:cstheme="minorHAnsi"/>
                <w:sz w:val="22"/>
                <w:szCs w:val="22"/>
              </w:rPr>
              <w:t>EV/</w:t>
            </w:r>
            <w:r w:rsidR="00DC478E" w:rsidRPr="00F32341">
              <w:rPr>
                <w:rFonts w:asciiTheme="minorHAnsi" w:hAnsiTheme="minorHAnsi" w:cstheme="minorHAnsi"/>
                <w:sz w:val="22"/>
                <w:szCs w:val="22"/>
              </w:rPr>
              <w:t>EQA’s, funding bodies.</w:t>
            </w:r>
          </w:p>
        </w:tc>
        <w:tc>
          <w:tcPr>
            <w:tcW w:w="2996" w:type="dxa"/>
          </w:tcPr>
          <w:p w14:paraId="535EE953" w14:textId="77777777" w:rsidR="00F24CF2" w:rsidRPr="00F32341" w:rsidRDefault="00F24CF2" w:rsidP="00F32341">
            <w:pPr>
              <w:rPr>
                <w:rFonts w:asciiTheme="minorHAnsi" w:hAnsiTheme="minorHAnsi" w:cstheme="minorHAnsi"/>
                <w:i/>
                <w:sz w:val="22"/>
                <w:szCs w:val="22"/>
              </w:rPr>
            </w:pPr>
          </w:p>
          <w:p w14:paraId="7B2A06E4" w14:textId="77777777" w:rsidR="00D44B68" w:rsidRPr="00F32341" w:rsidRDefault="00FC1B5C" w:rsidP="00F32341">
            <w:pPr>
              <w:pStyle w:val="Footer"/>
              <w:numPr>
                <w:ilvl w:val="0"/>
                <w:numId w:val="31"/>
              </w:numPr>
              <w:tabs>
                <w:tab w:val="clear" w:pos="720"/>
                <w:tab w:val="clear" w:pos="4153"/>
                <w:tab w:val="clear" w:pos="8306"/>
                <w:tab w:val="num" w:pos="332"/>
              </w:tabs>
              <w:ind w:hanging="720"/>
              <w:rPr>
                <w:rFonts w:asciiTheme="minorHAnsi" w:hAnsiTheme="minorHAnsi" w:cstheme="minorHAnsi"/>
                <w:i/>
                <w:sz w:val="22"/>
                <w:szCs w:val="22"/>
              </w:rPr>
            </w:pPr>
            <w:r w:rsidRPr="00F32341">
              <w:rPr>
                <w:rFonts w:asciiTheme="minorHAnsi" w:hAnsiTheme="minorHAnsi" w:cstheme="minorHAnsi"/>
                <w:i/>
                <w:sz w:val="22"/>
                <w:szCs w:val="22"/>
              </w:rPr>
              <w:t>Application</w:t>
            </w:r>
          </w:p>
          <w:p w14:paraId="16574EB1" w14:textId="77777777" w:rsidR="00D44B68" w:rsidRPr="00F32341" w:rsidRDefault="00FC1B5C" w:rsidP="00F32341">
            <w:pPr>
              <w:pStyle w:val="Footer"/>
              <w:numPr>
                <w:ilvl w:val="0"/>
                <w:numId w:val="31"/>
              </w:numPr>
              <w:tabs>
                <w:tab w:val="clear" w:pos="720"/>
                <w:tab w:val="clear" w:pos="4153"/>
                <w:tab w:val="clear" w:pos="8306"/>
                <w:tab w:val="num" w:pos="332"/>
              </w:tabs>
              <w:ind w:hanging="720"/>
              <w:rPr>
                <w:rFonts w:asciiTheme="minorHAnsi" w:hAnsiTheme="minorHAnsi" w:cstheme="minorHAnsi"/>
                <w:i/>
                <w:sz w:val="22"/>
                <w:szCs w:val="22"/>
              </w:rPr>
            </w:pPr>
            <w:r w:rsidRPr="00F32341">
              <w:rPr>
                <w:rFonts w:asciiTheme="minorHAnsi" w:hAnsiTheme="minorHAnsi" w:cstheme="minorHAnsi"/>
                <w:i/>
                <w:sz w:val="22"/>
                <w:szCs w:val="22"/>
              </w:rPr>
              <w:t>Application</w:t>
            </w:r>
          </w:p>
          <w:p w14:paraId="2E72AB80" w14:textId="77777777" w:rsidR="000424A4" w:rsidRPr="00F32341" w:rsidRDefault="000424A4" w:rsidP="00F32341">
            <w:pPr>
              <w:numPr>
                <w:ilvl w:val="0"/>
                <w:numId w:val="31"/>
              </w:numPr>
              <w:tabs>
                <w:tab w:val="clear" w:pos="720"/>
                <w:tab w:val="num" w:pos="332"/>
              </w:tabs>
              <w:ind w:hanging="720"/>
              <w:rPr>
                <w:rFonts w:asciiTheme="minorHAnsi" w:hAnsiTheme="minorHAnsi" w:cstheme="minorHAnsi"/>
                <w:i/>
                <w:sz w:val="22"/>
                <w:szCs w:val="22"/>
              </w:rPr>
            </w:pPr>
            <w:r w:rsidRPr="00F32341">
              <w:rPr>
                <w:rFonts w:asciiTheme="minorHAnsi" w:hAnsiTheme="minorHAnsi" w:cstheme="minorHAnsi"/>
                <w:i/>
                <w:sz w:val="22"/>
                <w:szCs w:val="22"/>
              </w:rPr>
              <w:t>App</w:t>
            </w:r>
            <w:r w:rsidR="008F6C97" w:rsidRPr="00F32341">
              <w:rPr>
                <w:rFonts w:asciiTheme="minorHAnsi" w:hAnsiTheme="minorHAnsi" w:cstheme="minorHAnsi"/>
                <w:i/>
                <w:sz w:val="22"/>
                <w:szCs w:val="22"/>
              </w:rPr>
              <w:t xml:space="preserve">lication </w:t>
            </w:r>
          </w:p>
          <w:p w14:paraId="002A271E" w14:textId="77777777" w:rsidR="00A43EFA" w:rsidRPr="00F32341" w:rsidRDefault="00FC1B5C" w:rsidP="00F32341">
            <w:pPr>
              <w:pStyle w:val="Footer"/>
              <w:numPr>
                <w:ilvl w:val="0"/>
                <w:numId w:val="31"/>
              </w:numPr>
              <w:tabs>
                <w:tab w:val="clear" w:pos="720"/>
                <w:tab w:val="clear" w:pos="4153"/>
                <w:tab w:val="clear" w:pos="8306"/>
                <w:tab w:val="num" w:pos="332"/>
              </w:tabs>
              <w:ind w:hanging="720"/>
              <w:rPr>
                <w:rFonts w:asciiTheme="minorHAnsi" w:hAnsiTheme="minorHAnsi" w:cstheme="minorHAnsi"/>
                <w:i/>
                <w:sz w:val="22"/>
                <w:szCs w:val="22"/>
              </w:rPr>
            </w:pPr>
            <w:r w:rsidRPr="00F32341">
              <w:rPr>
                <w:rFonts w:asciiTheme="minorHAnsi" w:hAnsiTheme="minorHAnsi" w:cstheme="minorHAnsi"/>
                <w:i/>
                <w:sz w:val="22"/>
                <w:szCs w:val="22"/>
              </w:rPr>
              <w:t>Application</w:t>
            </w:r>
          </w:p>
          <w:p w14:paraId="6C2B66AA" w14:textId="77777777" w:rsidR="00A43EFA" w:rsidRPr="00F32341" w:rsidRDefault="00A43EFA" w:rsidP="00F32341">
            <w:pPr>
              <w:pStyle w:val="Footer"/>
              <w:tabs>
                <w:tab w:val="clear" w:pos="4153"/>
                <w:tab w:val="clear" w:pos="8306"/>
              </w:tabs>
              <w:rPr>
                <w:rFonts w:asciiTheme="minorHAnsi" w:hAnsiTheme="minorHAnsi" w:cstheme="minorHAnsi"/>
                <w:i/>
                <w:sz w:val="22"/>
                <w:szCs w:val="22"/>
              </w:rPr>
            </w:pPr>
          </w:p>
          <w:p w14:paraId="580E6D83" w14:textId="77777777" w:rsidR="00A43EFA" w:rsidRPr="00F32341" w:rsidRDefault="00A43EFA" w:rsidP="00F32341">
            <w:pPr>
              <w:pStyle w:val="ListParagraph"/>
              <w:rPr>
                <w:rFonts w:asciiTheme="minorHAnsi" w:hAnsiTheme="minorHAnsi" w:cstheme="minorHAnsi"/>
                <w:i/>
                <w:sz w:val="22"/>
                <w:szCs w:val="22"/>
              </w:rPr>
            </w:pPr>
          </w:p>
          <w:p w14:paraId="3C8C1614" w14:textId="77777777" w:rsidR="00D44B68" w:rsidRPr="00F32341" w:rsidRDefault="00FC1B5C" w:rsidP="00F32341">
            <w:pPr>
              <w:pStyle w:val="Footer"/>
              <w:numPr>
                <w:ilvl w:val="0"/>
                <w:numId w:val="31"/>
              </w:numPr>
              <w:tabs>
                <w:tab w:val="clear" w:pos="720"/>
                <w:tab w:val="clear" w:pos="4153"/>
                <w:tab w:val="clear" w:pos="8306"/>
                <w:tab w:val="num" w:pos="332"/>
              </w:tabs>
              <w:ind w:hanging="720"/>
              <w:rPr>
                <w:rFonts w:asciiTheme="minorHAnsi" w:hAnsiTheme="minorHAnsi" w:cstheme="minorHAnsi"/>
                <w:i/>
                <w:sz w:val="22"/>
                <w:szCs w:val="22"/>
              </w:rPr>
            </w:pPr>
            <w:r w:rsidRPr="00F32341">
              <w:rPr>
                <w:rFonts w:asciiTheme="minorHAnsi" w:hAnsiTheme="minorHAnsi" w:cstheme="minorHAnsi"/>
                <w:i/>
                <w:sz w:val="22"/>
                <w:szCs w:val="22"/>
              </w:rPr>
              <w:t>Application</w:t>
            </w:r>
          </w:p>
          <w:p w14:paraId="6537CEC9" w14:textId="77777777" w:rsidR="00F24CF2" w:rsidRPr="00F32341" w:rsidRDefault="00D44B68" w:rsidP="00F32341">
            <w:pPr>
              <w:numPr>
                <w:ilvl w:val="0"/>
                <w:numId w:val="31"/>
              </w:numPr>
              <w:tabs>
                <w:tab w:val="clear" w:pos="720"/>
                <w:tab w:val="num" w:pos="332"/>
              </w:tabs>
              <w:ind w:hanging="720"/>
              <w:rPr>
                <w:rFonts w:asciiTheme="minorHAnsi" w:hAnsiTheme="minorHAnsi" w:cstheme="minorHAnsi"/>
                <w:i/>
                <w:sz w:val="22"/>
                <w:szCs w:val="22"/>
              </w:rPr>
            </w:pPr>
            <w:r w:rsidRPr="00F32341">
              <w:rPr>
                <w:rFonts w:asciiTheme="minorHAnsi" w:hAnsiTheme="minorHAnsi" w:cstheme="minorHAnsi"/>
                <w:i/>
                <w:sz w:val="22"/>
                <w:szCs w:val="22"/>
              </w:rPr>
              <w:t>App</w:t>
            </w:r>
            <w:r w:rsidR="00FC1B5C" w:rsidRPr="00F32341">
              <w:rPr>
                <w:rFonts w:asciiTheme="minorHAnsi" w:hAnsiTheme="minorHAnsi" w:cstheme="minorHAnsi"/>
                <w:i/>
                <w:sz w:val="22"/>
                <w:szCs w:val="22"/>
              </w:rPr>
              <w:t>lication</w:t>
            </w:r>
          </w:p>
          <w:p w14:paraId="2904E6D6" w14:textId="77777777" w:rsidR="00815569" w:rsidRPr="00F32341" w:rsidRDefault="00FC1B5C" w:rsidP="00F32341">
            <w:pPr>
              <w:numPr>
                <w:ilvl w:val="0"/>
                <w:numId w:val="31"/>
              </w:numPr>
              <w:tabs>
                <w:tab w:val="clear" w:pos="720"/>
                <w:tab w:val="num" w:pos="332"/>
              </w:tabs>
              <w:ind w:hanging="720"/>
              <w:rPr>
                <w:rFonts w:asciiTheme="minorHAnsi" w:hAnsiTheme="minorHAnsi" w:cstheme="minorHAnsi"/>
                <w:i/>
                <w:sz w:val="22"/>
                <w:szCs w:val="22"/>
              </w:rPr>
            </w:pPr>
            <w:r w:rsidRPr="00F32341">
              <w:rPr>
                <w:rFonts w:asciiTheme="minorHAnsi" w:hAnsiTheme="minorHAnsi" w:cstheme="minorHAnsi"/>
                <w:i/>
                <w:sz w:val="22"/>
                <w:szCs w:val="22"/>
              </w:rPr>
              <w:t>Application</w:t>
            </w:r>
          </w:p>
        </w:tc>
        <w:tc>
          <w:tcPr>
            <w:tcW w:w="1284" w:type="dxa"/>
          </w:tcPr>
          <w:p w14:paraId="3C187636" w14:textId="77777777" w:rsidR="00815569" w:rsidRPr="00A3342D" w:rsidRDefault="00815569" w:rsidP="002F3654">
            <w:pPr>
              <w:rPr>
                <w:rFonts w:ascii="Gill Sans MT" w:hAnsi="Gill Sans MT" w:cs="Arial"/>
                <w:sz w:val="22"/>
                <w:szCs w:val="22"/>
              </w:rPr>
            </w:pPr>
          </w:p>
        </w:tc>
        <w:tc>
          <w:tcPr>
            <w:tcW w:w="1285" w:type="dxa"/>
          </w:tcPr>
          <w:p w14:paraId="117BC0A0" w14:textId="77777777" w:rsidR="00815569" w:rsidRPr="00A3342D" w:rsidRDefault="00815569" w:rsidP="002F3654">
            <w:pPr>
              <w:rPr>
                <w:rFonts w:ascii="Gill Sans MT" w:hAnsi="Gill Sans MT" w:cs="Arial"/>
                <w:sz w:val="22"/>
                <w:szCs w:val="22"/>
              </w:rPr>
            </w:pPr>
          </w:p>
        </w:tc>
      </w:tr>
      <w:tr w:rsidR="00F24CF2" w:rsidRPr="00BE2A63" w14:paraId="5D69EF3B" w14:textId="77777777" w:rsidTr="0007587D">
        <w:trPr>
          <w:cantSplit/>
          <w:trHeight w:val="1128"/>
          <w:tblCellSpacing w:w="20" w:type="dxa"/>
        </w:trPr>
        <w:tc>
          <w:tcPr>
            <w:tcW w:w="1449" w:type="dxa"/>
            <w:shd w:val="clear" w:color="auto" w:fill="E0E0E0"/>
            <w:textDirection w:val="tbRl"/>
            <w:vAlign w:val="center"/>
          </w:tcPr>
          <w:p w14:paraId="3F08EA63" w14:textId="77777777" w:rsidR="00F24CF2" w:rsidRPr="00BE2A63" w:rsidRDefault="00F24CF2" w:rsidP="000A035B">
            <w:pPr>
              <w:spacing w:before="480" w:after="480"/>
              <w:ind w:left="113" w:right="113"/>
              <w:jc w:val="center"/>
              <w:rPr>
                <w:rFonts w:ascii="Arial" w:hAnsi="Arial" w:cs="Arial"/>
                <w:b/>
                <w:sz w:val="20"/>
              </w:rPr>
            </w:pPr>
            <w:r>
              <w:rPr>
                <w:rFonts w:ascii="Arial" w:hAnsi="Arial" w:cs="Arial"/>
                <w:b/>
                <w:sz w:val="20"/>
              </w:rPr>
              <w:t>Education &amp; T</w:t>
            </w:r>
            <w:r w:rsidRPr="00BE2A63">
              <w:rPr>
                <w:rFonts w:ascii="Arial" w:hAnsi="Arial" w:cs="Arial"/>
                <w:b/>
                <w:sz w:val="20"/>
              </w:rPr>
              <w:t>raining</w:t>
            </w:r>
          </w:p>
        </w:tc>
        <w:tc>
          <w:tcPr>
            <w:tcW w:w="7954" w:type="dxa"/>
          </w:tcPr>
          <w:p w14:paraId="5414A8BD" w14:textId="77777777" w:rsidR="00F24CF2" w:rsidRPr="00F32341" w:rsidRDefault="00F24CF2" w:rsidP="00F32341">
            <w:pPr>
              <w:rPr>
                <w:rFonts w:asciiTheme="minorHAnsi" w:hAnsiTheme="minorHAnsi" w:cstheme="minorHAnsi"/>
                <w:b/>
                <w:sz w:val="22"/>
                <w:szCs w:val="22"/>
              </w:rPr>
            </w:pPr>
            <w:r w:rsidRPr="00F32341">
              <w:rPr>
                <w:rFonts w:asciiTheme="minorHAnsi" w:hAnsiTheme="minorHAnsi" w:cstheme="minorHAnsi"/>
                <w:b/>
                <w:sz w:val="22"/>
                <w:szCs w:val="22"/>
              </w:rPr>
              <w:t>ESSENTIAL:</w:t>
            </w:r>
          </w:p>
          <w:p w14:paraId="379A2D28" w14:textId="77777777" w:rsidR="00D44B68" w:rsidRPr="00F32341" w:rsidRDefault="00D44B68" w:rsidP="00F32341">
            <w:pPr>
              <w:numPr>
                <w:ilvl w:val="0"/>
                <w:numId w:val="22"/>
              </w:numPr>
              <w:rPr>
                <w:rFonts w:asciiTheme="minorHAnsi" w:hAnsiTheme="minorHAnsi" w:cstheme="minorHAnsi"/>
                <w:color w:val="000000"/>
                <w:sz w:val="22"/>
                <w:szCs w:val="22"/>
              </w:rPr>
            </w:pPr>
            <w:r w:rsidRPr="00F32341">
              <w:rPr>
                <w:rFonts w:asciiTheme="minorHAnsi" w:hAnsiTheme="minorHAnsi" w:cstheme="minorHAnsi"/>
                <w:color w:val="000000"/>
                <w:sz w:val="22"/>
                <w:szCs w:val="22"/>
              </w:rPr>
              <w:t xml:space="preserve">Educated to GCSE standard or equivalent </w:t>
            </w:r>
            <w:r w:rsidR="006B64ED" w:rsidRPr="00F32341">
              <w:rPr>
                <w:rFonts w:asciiTheme="minorHAnsi" w:hAnsiTheme="minorHAnsi" w:cstheme="minorHAnsi"/>
                <w:color w:val="000000"/>
                <w:sz w:val="22"/>
                <w:szCs w:val="22"/>
              </w:rPr>
              <w:t>this must include English and Maths.</w:t>
            </w:r>
          </w:p>
          <w:p w14:paraId="30C330D9" w14:textId="77777777" w:rsidR="00B47EA2" w:rsidRPr="00F32341" w:rsidRDefault="00B47EA2" w:rsidP="00F32341">
            <w:pPr>
              <w:numPr>
                <w:ilvl w:val="0"/>
                <w:numId w:val="22"/>
              </w:numPr>
              <w:rPr>
                <w:rFonts w:asciiTheme="minorHAnsi" w:hAnsiTheme="minorHAnsi" w:cstheme="minorHAnsi"/>
                <w:sz w:val="22"/>
                <w:szCs w:val="22"/>
              </w:rPr>
            </w:pPr>
            <w:r w:rsidRPr="00F32341">
              <w:rPr>
                <w:rFonts w:asciiTheme="minorHAnsi" w:hAnsiTheme="minorHAnsi" w:cstheme="minorHAnsi"/>
                <w:sz w:val="22"/>
                <w:szCs w:val="22"/>
              </w:rPr>
              <w:t>Subject Specific Qualification level 3 or a level above that which will be taught</w:t>
            </w:r>
            <w:r w:rsidR="006B64ED" w:rsidRPr="00F32341">
              <w:rPr>
                <w:rFonts w:asciiTheme="minorHAnsi" w:hAnsiTheme="minorHAnsi" w:cstheme="minorHAnsi"/>
                <w:sz w:val="22"/>
                <w:szCs w:val="22"/>
              </w:rPr>
              <w:t>.</w:t>
            </w:r>
          </w:p>
          <w:p w14:paraId="4B35BC17" w14:textId="77777777" w:rsidR="00F24CF2" w:rsidRPr="00F32341" w:rsidRDefault="00F24CF2" w:rsidP="00F32341">
            <w:pPr>
              <w:numPr>
                <w:ilvl w:val="0"/>
                <w:numId w:val="22"/>
              </w:numPr>
              <w:rPr>
                <w:rFonts w:asciiTheme="minorHAnsi" w:hAnsiTheme="minorHAnsi" w:cstheme="minorHAnsi"/>
                <w:sz w:val="22"/>
                <w:szCs w:val="22"/>
              </w:rPr>
            </w:pPr>
            <w:r w:rsidRPr="00F32341">
              <w:rPr>
                <w:rFonts w:asciiTheme="minorHAnsi" w:hAnsiTheme="minorHAnsi" w:cstheme="minorHAnsi"/>
                <w:sz w:val="22"/>
                <w:szCs w:val="22"/>
              </w:rPr>
              <w:t>Relevant professional updating</w:t>
            </w:r>
            <w:r w:rsidR="00B47EA2" w:rsidRPr="00F32341">
              <w:rPr>
                <w:rFonts w:asciiTheme="minorHAnsi" w:hAnsiTheme="minorHAnsi" w:cstheme="minorHAnsi"/>
                <w:sz w:val="22"/>
                <w:szCs w:val="22"/>
              </w:rPr>
              <w:t xml:space="preserve"> and CPD evidence to date</w:t>
            </w:r>
            <w:r w:rsidR="006B64ED" w:rsidRPr="00F32341">
              <w:rPr>
                <w:rFonts w:asciiTheme="minorHAnsi" w:hAnsiTheme="minorHAnsi" w:cstheme="minorHAnsi"/>
                <w:sz w:val="22"/>
                <w:szCs w:val="22"/>
              </w:rPr>
              <w:t>.</w:t>
            </w:r>
          </w:p>
          <w:p w14:paraId="677D8E3A" w14:textId="77777777" w:rsidR="00545AD1" w:rsidRPr="00F32341" w:rsidRDefault="00545AD1" w:rsidP="00F32341">
            <w:pPr>
              <w:numPr>
                <w:ilvl w:val="0"/>
                <w:numId w:val="22"/>
              </w:numPr>
              <w:rPr>
                <w:rFonts w:asciiTheme="minorHAnsi" w:hAnsiTheme="minorHAnsi" w:cstheme="minorHAnsi"/>
                <w:sz w:val="22"/>
                <w:szCs w:val="22"/>
              </w:rPr>
            </w:pPr>
            <w:r w:rsidRPr="00F32341">
              <w:rPr>
                <w:rFonts w:asciiTheme="minorHAnsi" w:hAnsiTheme="minorHAnsi" w:cstheme="minorHAnsi"/>
                <w:sz w:val="22"/>
                <w:szCs w:val="22"/>
              </w:rPr>
              <w:t>Teaching Qualification – PGCE / Cert Ed or equivalent, working towards / willingness to undertake.</w:t>
            </w:r>
          </w:p>
          <w:p w14:paraId="0D86F2AD" w14:textId="77777777" w:rsidR="00A43EFA" w:rsidRPr="00F32341" w:rsidRDefault="00A43EFA" w:rsidP="00F32341">
            <w:pPr>
              <w:rPr>
                <w:rFonts w:asciiTheme="minorHAnsi" w:hAnsiTheme="minorHAnsi" w:cstheme="minorHAnsi"/>
                <w:b/>
                <w:sz w:val="22"/>
                <w:szCs w:val="22"/>
              </w:rPr>
            </w:pPr>
          </w:p>
          <w:p w14:paraId="0D18999D" w14:textId="77777777" w:rsidR="001F1F57" w:rsidRPr="00F32341" w:rsidRDefault="00F24CF2" w:rsidP="00F32341">
            <w:pPr>
              <w:rPr>
                <w:rFonts w:asciiTheme="minorHAnsi" w:hAnsiTheme="minorHAnsi" w:cstheme="minorHAnsi"/>
                <w:b/>
                <w:sz w:val="22"/>
                <w:szCs w:val="22"/>
              </w:rPr>
            </w:pPr>
            <w:r w:rsidRPr="00F32341">
              <w:rPr>
                <w:rFonts w:asciiTheme="minorHAnsi" w:hAnsiTheme="minorHAnsi" w:cstheme="minorHAnsi"/>
                <w:b/>
                <w:sz w:val="22"/>
                <w:szCs w:val="22"/>
              </w:rPr>
              <w:t>DESIRABLE:</w:t>
            </w:r>
          </w:p>
          <w:p w14:paraId="03C9C972" w14:textId="77777777" w:rsidR="00F24CF2" w:rsidRPr="00F32341" w:rsidRDefault="00B47EA2" w:rsidP="00F32341">
            <w:pPr>
              <w:pStyle w:val="Footer"/>
              <w:numPr>
                <w:ilvl w:val="0"/>
                <w:numId w:val="22"/>
              </w:numPr>
              <w:tabs>
                <w:tab w:val="clear" w:pos="4153"/>
                <w:tab w:val="clear" w:pos="8306"/>
              </w:tabs>
              <w:rPr>
                <w:rFonts w:asciiTheme="minorHAnsi" w:hAnsiTheme="minorHAnsi" w:cstheme="minorHAnsi"/>
                <w:sz w:val="22"/>
                <w:szCs w:val="22"/>
              </w:rPr>
            </w:pPr>
            <w:r w:rsidRPr="00F32341">
              <w:rPr>
                <w:rFonts w:asciiTheme="minorHAnsi" w:hAnsiTheme="minorHAnsi" w:cstheme="minorHAnsi"/>
                <w:sz w:val="22"/>
                <w:szCs w:val="22"/>
              </w:rPr>
              <w:t xml:space="preserve">A and V awards / </w:t>
            </w:r>
            <w:r w:rsidR="00F24CF2" w:rsidRPr="00F32341">
              <w:rPr>
                <w:rFonts w:asciiTheme="minorHAnsi" w:hAnsiTheme="minorHAnsi" w:cstheme="minorHAnsi"/>
                <w:sz w:val="22"/>
                <w:szCs w:val="22"/>
              </w:rPr>
              <w:t>working toward</w:t>
            </w:r>
            <w:r w:rsidRPr="00F32341">
              <w:rPr>
                <w:rFonts w:asciiTheme="minorHAnsi" w:hAnsiTheme="minorHAnsi" w:cstheme="minorHAnsi"/>
                <w:sz w:val="22"/>
                <w:szCs w:val="22"/>
              </w:rPr>
              <w:t>s / willingness to undertake</w:t>
            </w:r>
            <w:r w:rsidR="00D44B68" w:rsidRPr="00F32341">
              <w:rPr>
                <w:rFonts w:asciiTheme="minorHAnsi" w:hAnsiTheme="minorHAnsi" w:cstheme="minorHAnsi"/>
                <w:sz w:val="22"/>
                <w:szCs w:val="22"/>
              </w:rPr>
              <w:t>.</w:t>
            </w:r>
          </w:p>
          <w:p w14:paraId="6F41D0BC" w14:textId="77777777" w:rsidR="00A43EFA" w:rsidRPr="00F32341" w:rsidRDefault="00D44B68" w:rsidP="00F32341">
            <w:pPr>
              <w:numPr>
                <w:ilvl w:val="0"/>
                <w:numId w:val="22"/>
              </w:numPr>
              <w:rPr>
                <w:rFonts w:asciiTheme="minorHAnsi" w:hAnsiTheme="minorHAnsi" w:cstheme="minorHAnsi"/>
                <w:sz w:val="22"/>
                <w:szCs w:val="22"/>
              </w:rPr>
            </w:pPr>
            <w:r w:rsidRPr="00F32341">
              <w:rPr>
                <w:rFonts w:asciiTheme="minorHAnsi" w:hAnsiTheme="minorHAnsi" w:cstheme="minorHAnsi"/>
                <w:sz w:val="22"/>
                <w:szCs w:val="22"/>
              </w:rPr>
              <w:t>Level 2</w:t>
            </w:r>
            <w:r w:rsidR="00D44A07" w:rsidRPr="00F32341">
              <w:rPr>
                <w:rFonts w:asciiTheme="minorHAnsi" w:hAnsiTheme="minorHAnsi" w:cstheme="minorHAnsi"/>
                <w:sz w:val="22"/>
                <w:szCs w:val="22"/>
              </w:rPr>
              <w:t xml:space="preserve"> </w:t>
            </w:r>
            <w:r w:rsidRPr="00F32341">
              <w:rPr>
                <w:rFonts w:asciiTheme="minorHAnsi" w:hAnsiTheme="minorHAnsi" w:cstheme="minorHAnsi"/>
                <w:sz w:val="22"/>
                <w:szCs w:val="22"/>
              </w:rPr>
              <w:t>Functional Skills in Maths and English</w:t>
            </w:r>
            <w:r w:rsidR="006B64ED" w:rsidRPr="00F32341">
              <w:rPr>
                <w:rFonts w:asciiTheme="minorHAnsi" w:hAnsiTheme="minorHAnsi" w:cstheme="minorHAnsi"/>
                <w:sz w:val="22"/>
                <w:szCs w:val="22"/>
              </w:rPr>
              <w:t>.</w:t>
            </w:r>
          </w:p>
          <w:p w14:paraId="4AF1B096" w14:textId="77777777" w:rsidR="001F1F57" w:rsidRPr="00F32341" w:rsidRDefault="00A43EFA" w:rsidP="00F32341">
            <w:pPr>
              <w:numPr>
                <w:ilvl w:val="0"/>
                <w:numId w:val="22"/>
              </w:numPr>
              <w:rPr>
                <w:rFonts w:asciiTheme="minorHAnsi" w:hAnsiTheme="minorHAnsi" w:cstheme="minorHAnsi"/>
                <w:sz w:val="22"/>
                <w:szCs w:val="22"/>
              </w:rPr>
            </w:pPr>
            <w:r w:rsidRPr="00F32341">
              <w:rPr>
                <w:rFonts w:asciiTheme="minorHAnsi" w:hAnsiTheme="minorHAnsi" w:cstheme="minorHAnsi"/>
                <w:sz w:val="22"/>
                <w:szCs w:val="22"/>
              </w:rPr>
              <w:t>Health and Safety qualifications/training</w:t>
            </w:r>
            <w:r w:rsidR="006B64ED" w:rsidRPr="00F32341">
              <w:rPr>
                <w:rFonts w:asciiTheme="minorHAnsi" w:hAnsiTheme="minorHAnsi" w:cstheme="minorHAnsi"/>
                <w:sz w:val="22"/>
                <w:szCs w:val="22"/>
              </w:rPr>
              <w:t>.</w:t>
            </w:r>
          </w:p>
        </w:tc>
        <w:tc>
          <w:tcPr>
            <w:tcW w:w="2996" w:type="dxa"/>
          </w:tcPr>
          <w:p w14:paraId="351040BC" w14:textId="77777777" w:rsidR="00F24CF2" w:rsidRPr="00F32341" w:rsidRDefault="00F24CF2" w:rsidP="00F32341">
            <w:pPr>
              <w:pStyle w:val="Footer"/>
              <w:tabs>
                <w:tab w:val="clear" w:pos="4153"/>
                <w:tab w:val="clear" w:pos="8306"/>
              </w:tabs>
              <w:rPr>
                <w:rFonts w:asciiTheme="minorHAnsi" w:hAnsiTheme="minorHAnsi" w:cstheme="minorHAnsi"/>
                <w:i/>
                <w:sz w:val="22"/>
                <w:szCs w:val="22"/>
              </w:rPr>
            </w:pPr>
          </w:p>
          <w:p w14:paraId="4B9048C2" w14:textId="77777777" w:rsidR="00F24CF2" w:rsidRPr="00F32341" w:rsidRDefault="00F24CF2" w:rsidP="00F32341">
            <w:pPr>
              <w:pStyle w:val="Footer"/>
              <w:numPr>
                <w:ilvl w:val="0"/>
                <w:numId w:val="30"/>
              </w:numPr>
              <w:tabs>
                <w:tab w:val="clear" w:pos="720"/>
                <w:tab w:val="clear" w:pos="4153"/>
                <w:tab w:val="clear" w:pos="8306"/>
              </w:tabs>
              <w:ind w:left="346"/>
              <w:rPr>
                <w:rFonts w:asciiTheme="minorHAnsi" w:hAnsiTheme="minorHAnsi" w:cstheme="minorHAnsi"/>
                <w:i/>
                <w:sz w:val="22"/>
                <w:szCs w:val="22"/>
              </w:rPr>
            </w:pPr>
            <w:r w:rsidRPr="00F32341">
              <w:rPr>
                <w:rFonts w:asciiTheme="minorHAnsi" w:hAnsiTheme="minorHAnsi" w:cstheme="minorHAnsi"/>
                <w:i/>
                <w:sz w:val="22"/>
                <w:szCs w:val="22"/>
              </w:rPr>
              <w:t>Application</w:t>
            </w:r>
          </w:p>
          <w:p w14:paraId="794419DB" w14:textId="77777777" w:rsidR="00637CBA" w:rsidRPr="00F32341" w:rsidRDefault="00637CBA" w:rsidP="00F32341">
            <w:pPr>
              <w:pStyle w:val="Footer"/>
              <w:numPr>
                <w:ilvl w:val="0"/>
                <w:numId w:val="30"/>
              </w:numPr>
              <w:tabs>
                <w:tab w:val="clear" w:pos="720"/>
                <w:tab w:val="clear" w:pos="4153"/>
                <w:tab w:val="clear" w:pos="8306"/>
              </w:tabs>
              <w:ind w:left="346"/>
              <w:rPr>
                <w:rFonts w:asciiTheme="minorHAnsi" w:hAnsiTheme="minorHAnsi" w:cstheme="minorHAnsi"/>
                <w:i/>
                <w:sz w:val="22"/>
                <w:szCs w:val="22"/>
              </w:rPr>
            </w:pPr>
            <w:r w:rsidRPr="00F32341">
              <w:rPr>
                <w:rFonts w:asciiTheme="minorHAnsi" w:hAnsiTheme="minorHAnsi" w:cstheme="minorHAnsi"/>
                <w:i/>
                <w:sz w:val="22"/>
                <w:szCs w:val="22"/>
              </w:rPr>
              <w:t>Application</w:t>
            </w:r>
          </w:p>
          <w:p w14:paraId="44A0EF87" w14:textId="77777777" w:rsidR="001F1F57" w:rsidRPr="00F32341" w:rsidRDefault="00FC1B5C" w:rsidP="00F32341">
            <w:pPr>
              <w:pStyle w:val="Footer"/>
              <w:numPr>
                <w:ilvl w:val="0"/>
                <w:numId w:val="30"/>
              </w:numPr>
              <w:tabs>
                <w:tab w:val="clear" w:pos="720"/>
                <w:tab w:val="clear" w:pos="4153"/>
                <w:tab w:val="clear" w:pos="8306"/>
              </w:tabs>
              <w:ind w:left="346"/>
              <w:rPr>
                <w:rFonts w:asciiTheme="minorHAnsi" w:hAnsiTheme="minorHAnsi" w:cstheme="minorHAnsi"/>
                <w:i/>
                <w:sz w:val="22"/>
                <w:szCs w:val="22"/>
              </w:rPr>
            </w:pPr>
            <w:r w:rsidRPr="00F32341">
              <w:rPr>
                <w:rFonts w:asciiTheme="minorHAnsi" w:hAnsiTheme="minorHAnsi" w:cstheme="minorHAnsi"/>
                <w:i/>
                <w:sz w:val="22"/>
                <w:szCs w:val="22"/>
              </w:rPr>
              <w:t>Application</w:t>
            </w:r>
          </w:p>
          <w:p w14:paraId="6D11E961" w14:textId="77777777" w:rsidR="00545AD1" w:rsidRPr="00F32341" w:rsidRDefault="00FC1B5C" w:rsidP="00F32341">
            <w:pPr>
              <w:pStyle w:val="Footer"/>
              <w:numPr>
                <w:ilvl w:val="0"/>
                <w:numId w:val="30"/>
              </w:numPr>
              <w:tabs>
                <w:tab w:val="clear" w:pos="720"/>
                <w:tab w:val="clear" w:pos="4153"/>
                <w:tab w:val="clear" w:pos="8306"/>
              </w:tabs>
              <w:ind w:left="346"/>
              <w:rPr>
                <w:rFonts w:asciiTheme="minorHAnsi" w:hAnsiTheme="minorHAnsi" w:cstheme="minorHAnsi"/>
                <w:i/>
                <w:sz w:val="22"/>
                <w:szCs w:val="22"/>
              </w:rPr>
            </w:pPr>
            <w:r w:rsidRPr="00F32341">
              <w:rPr>
                <w:rFonts w:asciiTheme="minorHAnsi" w:hAnsiTheme="minorHAnsi" w:cstheme="minorHAnsi"/>
                <w:i/>
                <w:sz w:val="22"/>
                <w:szCs w:val="22"/>
              </w:rPr>
              <w:t>Application</w:t>
            </w:r>
          </w:p>
          <w:p w14:paraId="6333182F" w14:textId="77777777" w:rsidR="00545AD1" w:rsidRPr="00F32341" w:rsidRDefault="00545AD1" w:rsidP="00F32341">
            <w:pPr>
              <w:pStyle w:val="Footer"/>
              <w:tabs>
                <w:tab w:val="clear" w:pos="4153"/>
                <w:tab w:val="clear" w:pos="8306"/>
              </w:tabs>
              <w:ind w:left="-14"/>
              <w:rPr>
                <w:rFonts w:asciiTheme="minorHAnsi" w:hAnsiTheme="minorHAnsi" w:cstheme="minorHAnsi"/>
                <w:i/>
                <w:sz w:val="22"/>
                <w:szCs w:val="22"/>
              </w:rPr>
            </w:pPr>
          </w:p>
          <w:p w14:paraId="3A33BD48" w14:textId="77777777" w:rsidR="00545AD1" w:rsidRPr="00F32341" w:rsidRDefault="00545AD1" w:rsidP="00F32341">
            <w:pPr>
              <w:pStyle w:val="Footer"/>
              <w:tabs>
                <w:tab w:val="clear" w:pos="4153"/>
                <w:tab w:val="clear" w:pos="8306"/>
              </w:tabs>
              <w:ind w:left="-14"/>
              <w:rPr>
                <w:rFonts w:asciiTheme="minorHAnsi" w:hAnsiTheme="minorHAnsi" w:cstheme="minorHAnsi"/>
                <w:i/>
                <w:sz w:val="22"/>
                <w:szCs w:val="22"/>
              </w:rPr>
            </w:pPr>
          </w:p>
          <w:p w14:paraId="5E9C335E" w14:textId="77777777" w:rsidR="00A43EFA" w:rsidRPr="00F32341" w:rsidRDefault="00A43EFA" w:rsidP="00F32341">
            <w:pPr>
              <w:pStyle w:val="Footer"/>
              <w:tabs>
                <w:tab w:val="clear" w:pos="4153"/>
                <w:tab w:val="clear" w:pos="8306"/>
              </w:tabs>
              <w:rPr>
                <w:rFonts w:asciiTheme="minorHAnsi" w:hAnsiTheme="minorHAnsi" w:cstheme="minorHAnsi"/>
                <w:i/>
                <w:sz w:val="22"/>
                <w:szCs w:val="22"/>
              </w:rPr>
            </w:pPr>
          </w:p>
          <w:p w14:paraId="296B73D8" w14:textId="77777777" w:rsidR="00F24CF2" w:rsidRPr="00F32341" w:rsidRDefault="00FC1B5C" w:rsidP="00F32341">
            <w:pPr>
              <w:pStyle w:val="Footer"/>
              <w:numPr>
                <w:ilvl w:val="0"/>
                <w:numId w:val="30"/>
              </w:numPr>
              <w:tabs>
                <w:tab w:val="clear" w:pos="720"/>
                <w:tab w:val="clear" w:pos="4153"/>
                <w:tab w:val="clear" w:pos="8306"/>
              </w:tabs>
              <w:ind w:left="346"/>
              <w:rPr>
                <w:rFonts w:asciiTheme="minorHAnsi" w:hAnsiTheme="minorHAnsi" w:cstheme="minorHAnsi"/>
                <w:i/>
                <w:sz w:val="22"/>
                <w:szCs w:val="22"/>
              </w:rPr>
            </w:pPr>
            <w:r w:rsidRPr="00F32341">
              <w:rPr>
                <w:rFonts w:asciiTheme="minorHAnsi" w:hAnsiTheme="minorHAnsi" w:cstheme="minorHAnsi"/>
                <w:i/>
                <w:sz w:val="22"/>
                <w:szCs w:val="22"/>
              </w:rPr>
              <w:t>Application</w:t>
            </w:r>
          </w:p>
          <w:p w14:paraId="1A47DF04" w14:textId="77777777" w:rsidR="00F24CF2" w:rsidRPr="00F32341" w:rsidRDefault="00F24CF2" w:rsidP="00F32341">
            <w:pPr>
              <w:pStyle w:val="Footer"/>
              <w:numPr>
                <w:ilvl w:val="0"/>
                <w:numId w:val="30"/>
              </w:numPr>
              <w:tabs>
                <w:tab w:val="clear" w:pos="720"/>
                <w:tab w:val="clear" w:pos="4153"/>
                <w:tab w:val="clear" w:pos="8306"/>
              </w:tabs>
              <w:ind w:left="346"/>
              <w:rPr>
                <w:rFonts w:asciiTheme="minorHAnsi" w:hAnsiTheme="minorHAnsi" w:cstheme="minorHAnsi"/>
                <w:i/>
                <w:sz w:val="22"/>
                <w:szCs w:val="22"/>
              </w:rPr>
            </w:pPr>
            <w:r w:rsidRPr="00F32341">
              <w:rPr>
                <w:rFonts w:asciiTheme="minorHAnsi" w:hAnsiTheme="minorHAnsi" w:cstheme="minorHAnsi"/>
                <w:i/>
                <w:sz w:val="22"/>
                <w:szCs w:val="22"/>
              </w:rPr>
              <w:t>Application</w:t>
            </w:r>
          </w:p>
          <w:p w14:paraId="5243631C" w14:textId="77777777" w:rsidR="001F1F57" w:rsidRPr="00F32341" w:rsidRDefault="00A43EFA" w:rsidP="00F32341">
            <w:pPr>
              <w:pStyle w:val="Footer"/>
              <w:numPr>
                <w:ilvl w:val="0"/>
                <w:numId w:val="30"/>
              </w:numPr>
              <w:tabs>
                <w:tab w:val="clear" w:pos="720"/>
                <w:tab w:val="clear" w:pos="4153"/>
                <w:tab w:val="clear" w:pos="8306"/>
              </w:tabs>
              <w:ind w:left="346"/>
              <w:rPr>
                <w:rFonts w:asciiTheme="minorHAnsi" w:hAnsiTheme="minorHAnsi" w:cstheme="minorHAnsi"/>
                <w:i/>
                <w:sz w:val="22"/>
                <w:szCs w:val="22"/>
              </w:rPr>
            </w:pPr>
            <w:r w:rsidRPr="00F32341">
              <w:rPr>
                <w:rFonts w:asciiTheme="minorHAnsi" w:hAnsiTheme="minorHAnsi" w:cstheme="minorHAnsi"/>
                <w:i/>
                <w:sz w:val="22"/>
                <w:szCs w:val="22"/>
              </w:rPr>
              <w:t>Application</w:t>
            </w:r>
          </w:p>
        </w:tc>
        <w:tc>
          <w:tcPr>
            <w:tcW w:w="1284" w:type="dxa"/>
          </w:tcPr>
          <w:p w14:paraId="7E3E0E06" w14:textId="77777777" w:rsidR="00F24CF2" w:rsidRPr="00647D89" w:rsidRDefault="00F24CF2" w:rsidP="00815569">
            <w:pPr>
              <w:pStyle w:val="Footer"/>
              <w:tabs>
                <w:tab w:val="clear" w:pos="4153"/>
                <w:tab w:val="clear" w:pos="8306"/>
              </w:tabs>
              <w:rPr>
                <w:rFonts w:ascii="Gill Sans MT" w:hAnsi="Gill Sans MT" w:cs="Arial"/>
                <w:sz w:val="22"/>
                <w:szCs w:val="22"/>
              </w:rPr>
            </w:pPr>
          </w:p>
        </w:tc>
        <w:tc>
          <w:tcPr>
            <w:tcW w:w="1285" w:type="dxa"/>
          </w:tcPr>
          <w:p w14:paraId="2DACE8C1" w14:textId="77777777" w:rsidR="00F24CF2" w:rsidRPr="002F3654" w:rsidRDefault="00F24CF2" w:rsidP="002F3654">
            <w:pPr>
              <w:pStyle w:val="Footer"/>
              <w:tabs>
                <w:tab w:val="clear" w:pos="4153"/>
                <w:tab w:val="clear" w:pos="8306"/>
              </w:tabs>
              <w:rPr>
                <w:rFonts w:ascii="Gill Sans MT" w:hAnsi="Gill Sans MT" w:cs="Arial"/>
                <w:sz w:val="22"/>
                <w:szCs w:val="22"/>
              </w:rPr>
            </w:pPr>
          </w:p>
        </w:tc>
      </w:tr>
      <w:tr w:rsidR="00F24CF2" w:rsidRPr="00BE2A63" w14:paraId="331EF51F" w14:textId="77777777" w:rsidTr="0007587D">
        <w:trPr>
          <w:cantSplit/>
          <w:trHeight w:val="3089"/>
          <w:tblCellSpacing w:w="20" w:type="dxa"/>
        </w:trPr>
        <w:tc>
          <w:tcPr>
            <w:tcW w:w="1449" w:type="dxa"/>
            <w:shd w:val="clear" w:color="auto" w:fill="E0E0E0"/>
            <w:textDirection w:val="tbRl"/>
            <w:vAlign w:val="center"/>
          </w:tcPr>
          <w:p w14:paraId="440B9056" w14:textId="77777777" w:rsidR="00F24CF2" w:rsidRPr="00BE2A63" w:rsidRDefault="00F24CF2" w:rsidP="000A035B">
            <w:pPr>
              <w:spacing w:before="480" w:after="480"/>
              <w:ind w:left="113" w:right="113"/>
              <w:jc w:val="center"/>
              <w:rPr>
                <w:rFonts w:ascii="Arial" w:hAnsi="Arial" w:cs="Arial"/>
                <w:b/>
                <w:sz w:val="20"/>
              </w:rPr>
            </w:pPr>
            <w:r>
              <w:rPr>
                <w:rFonts w:ascii="Arial" w:hAnsi="Arial" w:cs="Arial"/>
                <w:b/>
                <w:sz w:val="20"/>
              </w:rPr>
              <w:lastRenderedPageBreak/>
              <w:t>Skills/Knowledge/A</w:t>
            </w:r>
            <w:r w:rsidRPr="00BE2A63">
              <w:rPr>
                <w:rFonts w:ascii="Arial" w:hAnsi="Arial" w:cs="Arial"/>
                <w:b/>
                <w:sz w:val="20"/>
              </w:rPr>
              <w:t>bilities</w:t>
            </w:r>
          </w:p>
        </w:tc>
        <w:tc>
          <w:tcPr>
            <w:tcW w:w="7954" w:type="dxa"/>
          </w:tcPr>
          <w:p w14:paraId="0AAD0E49" w14:textId="77777777" w:rsidR="00B228D6" w:rsidRPr="00F32341" w:rsidRDefault="00B228D6" w:rsidP="00F32341">
            <w:pPr>
              <w:jc w:val="both"/>
              <w:rPr>
                <w:rFonts w:asciiTheme="minorHAnsi" w:hAnsiTheme="minorHAnsi" w:cstheme="minorHAnsi"/>
                <w:b/>
                <w:sz w:val="22"/>
                <w:szCs w:val="22"/>
              </w:rPr>
            </w:pPr>
          </w:p>
          <w:p w14:paraId="2C09AE3C" w14:textId="77777777" w:rsidR="00F24CF2" w:rsidRPr="00F32341" w:rsidRDefault="00F24CF2" w:rsidP="00F32341">
            <w:pPr>
              <w:jc w:val="both"/>
              <w:rPr>
                <w:rFonts w:asciiTheme="minorHAnsi" w:hAnsiTheme="minorHAnsi" w:cstheme="minorHAnsi"/>
                <w:b/>
                <w:sz w:val="22"/>
                <w:szCs w:val="22"/>
              </w:rPr>
            </w:pPr>
            <w:r w:rsidRPr="00F32341">
              <w:rPr>
                <w:rFonts w:asciiTheme="minorHAnsi" w:hAnsiTheme="minorHAnsi" w:cstheme="minorHAnsi"/>
                <w:b/>
                <w:sz w:val="22"/>
                <w:szCs w:val="22"/>
              </w:rPr>
              <w:t>ESSENTIAL:</w:t>
            </w:r>
          </w:p>
          <w:p w14:paraId="0A6DF19E" w14:textId="77777777" w:rsidR="00240508" w:rsidRPr="00F32341" w:rsidRDefault="00240508" w:rsidP="00F32341">
            <w:pPr>
              <w:numPr>
                <w:ilvl w:val="0"/>
                <w:numId w:val="41"/>
              </w:numPr>
              <w:jc w:val="both"/>
              <w:rPr>
                <w:rFonts w:asciiTheme="minorHAnsi" w:hAnsiTheme="minorHAnsi" w:cstheme="minorHAnsi"/>
                <w:sz w:val="22"/>
                <w:szCs w:val="22"/>
              </w:rPr>
            </w:pPr>
            <w:r w:rsidRPr="00F32341">
              <w:rPr>
                <w:rFonts w:asciiTheme="minorHAnsi" w:hAnsiTheme="minorHAnsi" w:cstheme="minorHAnsi"/>
                <w:sz w:val="22"/>
                <w:szCs w:val="22"/>
              </w:rPr>
              <w:t>Good communication skills, demonstrating the ability to liaise effectively across the board.</w:t>
            </w:r>
          </w:p>
          <w:p w14:paraId="36DAE841" w14:textId="77777777" w:rsidR="00F24CF2" w:rsidRPr="00F32341" w:rsidRDefault="00F24CF2" w:rsidP="00F32341">
            <w:pPr>
              <w:numPr>
                <w:ilvl w:val="0"/>
                <w:numId w:val="41"/>
              </w:numPr>
              <w:jc w:val="both"/>
              <w:rPr>
                <w:rFonts w:asciiTheme="minorHAnsi" w:hAnsiTheme="minorHAnsi" w:cstheme="minorHAnsi"/>
                <w:sz w:val="22"/>
                <w:szCs w:val="22"/>
              </w:rPr>
            </w:pPr>
            <w:r w:rsidRPr="00F32341">
              <w:rPr>
                <w:rFonts w:asciiTheme="minorHAnsi" w:hAnsiTheme="minorHAnsi" w:cstheme="minorHAnsi"/>
                <w:sz w:val="22"/>
                <w:szCs w:val="22"/>
              </w:rPr>
              <w:t>Ability to work within and lead a team of staff</w:t>
            </w:r>
            <w:r w:rsidR="00240508" w:rsidRPr="00F32341">
              <w:rPr>
                <w:rFonts w:asciiTheme="minorHAnsi" w:hAnsiTheme="minorHAnsi" w:cstheme="minorHAnsi"/>
                <w:sz w:val="22"/>
                <w:szCs w:val="22"/>
              </w:rPr>
              <w:t>,</w:t>
            </w:r>
            <w:r w:rsidR="00240508" w:rsidRPr="00F32341">
              <w:rPr>
                <w:rFonts w:asciiTheme="minorHAnsi" w:hAnsiTheme="minorHAnsi" w:cstheme="minorHAnsi"/>
                <w:sz w:val="22"/>
                <w:szCs w:val="22"/>
                <w:lang w:eastAsia="en-GB"/>
              </w:rPr>
              <w:t xml:space="preserve"> yet work independently and on own initiative with minimum supervision.</w:t>
            </w:r>
          </w:p>
          <w:p w14:paraId="070CE5C0" w14:textId="77777777" w:rsidR="00F24CF2" w:rsidRPr="00F32341" w:rsidRDefault="00F24CF2" w:rsidP="00F32341">
            <w:pPr>
              <w:numPr>
                <w:ilvl w:val="0"/>
                <w:numId w:val="41"/>
              </w:numPr>
              <w:tabs>
                <w:tab w:val="left" w:pos="0"/>
              </w:tabs>
              <w:jc w:val="both"/>
              <w:rPr>
                <w:rFonts w:asciiTheme="minorHAnsi" w:hAnsiTheme="minorHAnsi" w:cstheme="minorHAnsi"/>
                <w:sz w:val="22"/>
                <w:szCs w:val="22"/>
              </w:rPr>
            </w:pPr>
            <w:r w:rsidRPr="00F32341">
              <w:rPr>
                <w:rFonts w:asciiTheme="minorHAnsi" w:hAnsiTheme="minorHAnsi" w:cstheme="minorHAnsi"/>
                <w:sz w:val="22"/>
                <w:szCs w:val="22"/>
              </w:rPr>
              <w:t>Good organisational skills</w:t>
            </w:r>
            <w:r w:rsidR="003F2FE9" w:rsidRPr="00F32341">
              <w:rPr>
                <w:rFonts w:asciiTheme="minorHAnsi" w:hAnsiTheme="minorHAnsi" w:cstheme="minorHAnsi"/>
                <w:sz w:val="22"/>
                <w:szCs w:val="22"/>
              </w:rPr>
              <w:t>, with an enthusiasm for education</w:t>
            </w:r>
            <w:r w:rsidR="00240508" w:rsidRPr="00F32341">
              <w:rPr>
                <w:rFonts w:asciiTheme="minorHAnsi" w:hAnsiTheme="minorHAnsi" w:cstheme="minorHAnsi"/>
                <w:sz w:val="22"/>
                <w:szCs w:val="22"/>
              </w:rPr>
              <w:t>.</w:t>
            </w:r>
          </w:p>
          <w:p w14:paraId="14D6ABF4" w14:textId="77777777" w:rsidR="00647D89" w:rsidRPr="00F32341" w:rsidRDefault="00647D89" w:rsidP="00F32341">
            <w:pPr>
              <w:numPr>
                <w:ilvl w:val="0"/>
                <w:numId w:val="41"/>
              </w:numPr>
              <w:jc w:val="both"/>
              <w:rPr>
                <w:rFonts w:asciiTheme="minorHAnsi" w:hAnsiTheme="minorHAnsi" w:cstheme="minorHAnsi"/>
                <w:sz w:val="22"/>
                <w:szCs w:val="22"/>
              </w:rPr>
            </w:pPr>
            <w:r w:rsidRPr="00F32341">
              <w:rPr>
                <w:rFonts w:asciiTheme="minorHAnsi" w:hAnsiTheme="minorHAnsi" w:cstheme="minorHAnsi"/>
                <w:sz w:val="22"/>
                <w:szCs w:val="22"/>
              </w:rPr>
              <w:t>Experience of resource development</w:t>
            </w:r>
            <w:r w:rsidR="00240508" w:rsidRPr="00F32341">
              <w:rPr>
                <w:rFonts w:asciiTheme="minorHAnsi" w:hAnsiTheme="minorHAnsi" w:cstheme="minorHAnsi"/>
                <w:sz w:val="22"/>
                <w:szCs w:val="22"/>
              </w:rPr>
              <w:t xml:space="preserve"> and an understanding of current developments within the specific curriculum area.</w:t>
            </w:r>
          </w:p>
          <w:p w14:paraId="0A8F61C5" w14:textId="77777777" w:rsidR="000B6C46" w:rsidRPr="00F32341" w:rsidRDefault="00F24CF2" w:rsidP="00F32341">
            <w:pPr>
              <w:numPr>
                <w:ilvl w:val="0"/>
                <w:numId w:val="41"/>
              </w:numPr>
              <w:tabs>
                <w:tab w:val="left" w:pos="0"/>
              </w:tabs>
              <w:jc w:val="both"/>
              <w:rPr>
                <w:rFonts w:asciiTheme="minorHAnsi" w:hAnsiTheme="minorHAnsi" w:cstheme="minorHAnsi"/>
                <w:sz w:val="22"/>
                <w:szCs w:val="22"/>
              </w:rPr>
            </w:pPr>
            <w:r w:rsidRPr="00F32341">
              <w:rPr>
                <w:rFonts w:asciiTheme="minorHAnsi" w:hAnsiTheme="minorHAnsi" w:cstheme="minorHAnsi"/>
                <w:sz w:val="22"/>
                <w:szCs w:val="22"/>
              </w:rPr>
              <w:t xml:space="preserve">Ability to increase recruitment, retention and achievement whilst </w:t>
            </w:r>
            <w:r w:rsidR="00815569" w:rsidRPr="00F32341">
              <w:rPr>
                <w:rFonts w:asciiTheme="minorHAnsi" w:hAnsiTheme="minorHAnsi" w:cstheme="minorHAnsi"/>
                <w:sz w:val="22"/>
                <w:szCs w:val="22"/>
              </w:rPr>
              <w:t>m</w:t>
            </w:r>
            <w:r w:rsidRPr="00F32341">
              <w:rPr>
                <w:rFonts w:asciiTheme="minorHAnsi" w:hAnsiTheme="minorHAnsi" w:cstheme="minorHAnsi"/>
                <w:sz w:val="22"/>
                <w:szCs w:val="22"/>
              </w:rPr>
              <w:t>aintaining quality standards</w:t>
            </w:r>
            <w:r w:rsidR="006B64ED" w:rsidRPr="00F32341">
              <w:rPr>
                <w:rFonts w:asciiTheme="minorHAnsi" w:hAnsiTheme="minorHAnsi" w:cstheme="minorHAnsi"/>
                <w:sz w:val="22"/>
                <w:szCs w:val="22"/>
              </w:rPr>
              <w:t>.</w:t>
            </w:r>
          </w:p>
          <w:p w14:paraId="39A689E6" w14:textId="77777777" w:rsidR="00CF61D4" w:rsidRPr="00F32341" w:rsidRDefault="00CF61D4" w:rsidP="00F32341">
            <w:pPr>
              <w:numPr>
                <w:ilvl w:val="0"/>
                <w:numId w:val="41"/>
              </w:numPr>
              <w:jc w:val="both"/>
              <w:rPr>
                <w:rFonts w:asciiTheme="minorHAnsi" w:hAnsiTheme="minorHAnsi" w:cstheme="minorHAnsi"/>
                <w:color w:val="000000"/>
                <w:sz w:val="22"/>
                <w:szCs w:val="22"/>
              </w:rPr>
            </w:pPr>
            <w:r w:rsidRPr="00F32341">
              <w:rPr>
                <w:rFonts w:asciiTheme="minorHAnsi" w:hAnsiTheme="minorHAnsi" w:cstheme="minorHAnsi"/>
                <w:sz w:val="22"/>
                <w:szCs w:val="22"/>
              </w:rPr>
              <w:t xml:space="preserve">Innovative approach </w:t>
            </w:r>
            <w:r w:rsidR="003F2FE9" w:rsidRPr="00F32341">
              <w:rPr>
                <w:rFonts w:asciiTheme="minorHAnsi" w:hAnsiTheme="minorHAnsi" w:cstheme="minorHAnsi"/>
                <w:sz w:val="22"/>
                <w:szCs w:val="22"/>
              </w:rPr>
              <w:t xml:space="preserve">and style </w:t>
            </w:r>
            <w:r w:rsidRPr="00F32341">
              <w:rPr>
                <w:rFonts w:asciiTheme="minorHAnsi" w:hAnsiTheme="minorHAnsi" w:cstheme="minorHAnsi"/>
                <w:sz w:val="22"/>
                <w:szCs w:val="22"/>
              </w:rPr>
              <w:t>to teaching, learning and assessment</w:t>
            </w:r>
            <w:r w:rsidR="00240508" w:rsidRPr="00F32341">
              <w:rPr>
                <w:rFonts w:asciiTheme="minorHAnsi" w:hAnsiTheme="minorHAnsi" w:cstheme="minorHAnsi"/>
                <w:sz w:val="22"/>
                <w:szCs w:val="22"/>
              </w:rPr>
              <w:t>.</w:t>
            </w:r>
          </w:p>
          <w:p w14:paraId="45051366" w14:textId="77777777" w:rsidR="00240508" w:rsidRPr="00F32341" w:rsidRDefault="00240508" w:rsidP="00F32341">
            <w:pPr>
              <w:numPr>
                <w:ilvl w:val="0"/>
                <w:numId w:val="41"/>
              </w:numPr>
              <w:tabs>
                <w:tab w:val="left" w:pos="0"/>
              </w:tabs>
              <w:jc w:val="both"/>
              <w:rPr>
                <w:rFonts w:asciiTheme="minorHAnsi" w:hAnsiTheme="minorHAnsi" w:cstheme="minorHAnsi"/>
                <w:sz w:val="22"/>
                <w:szCs w:val="22"/>
              </w:rPr>
            </w:pPr>
            <w:r w:rsidRPr="00F32341">
              <w:rPr>
                <w:rFonts w:asciiTheme="minorHAnsi" w:hAnsiTheme="minorHAnsi" w:cstheme="minorHAnsi"/>
                <w:sz w:val="22"/>
                <w:szCs w:val="22"/>
              </w:rPr>
              <w:t>Ability to understand and use data.</w:t>
            </w:r>
          </w:p>
          <w:p w14:paraId="6EC5F789" w14:textId="77777777" w:rsidR="00006D36" w:rsidRPr="00F32341" w:rsidRDefault="00006D36" w:rsidP="00F32341">
            <w:pPr>
              <w:numPr>
                <w:ilvl w:val="0"/>
                <w:numId w:val="41"/>
              </w:numPr>
              <w:jc w:val="both"/>
              <w:rPr>
                <w:rFonts w:asciiTheme="minorHAnsi" w:hAnsiTheme="minorHAnsi" w:cstheme="minorHAnsi"/>
                <w:sz w:val="22"/>
                <w:szCs w:val="22"/>
              </w:rPr>
            </w:pPr>
            <w:r w:rsidRPr="00F32341">
              <w:rPr>
                <w:rFonts w:asciiTheme="minorHAnsi" w:hAnsiTheme="minorHAnsi" w:cstheme="minorHAnsi"/>
                <w:color w:val="000000"/>
                <w:sz w:val="22"/>
                <w:szCs w:val="22"/>
              </w:rPr>
              <w:t>Must have a current driving licence and access to a vehicle for work purposes, together with the relevant insurance cover for use at work.</w:t>
            </w:r>
          </w:p>
          <w:p w14:paraId="56180B89" w14:textId="77777777" w:rsidR="00240508" w:rsidRPr="00F32341" w:rsidRDefault="00240508" w:rsidP="00F32341">
            <w:pPr>
              <w:jc w:val="both"/>
              <w:rPr>
                <w:rFonts w:asciiTheme="minorHAnsi" w:hAnsiTheme="minorHAnsi" w:cstheme="minorHAnsi"/>
                <w:color w:val="000000"/>
                <w:sz w:val="22"/>
                <w:szCs w:val="22"/>
              </w:rPr>
            </w:pPr>
          </w:p>
          <w:p w14:paraId="737F7343" w14:textId="77777777" w:rsidR="00F24CF2" w:rsidRPr="00F32341" w:rsidRDefault="00F24CF2" w:rsidP="00F32341">
            <w:pPr>
              <w:tabs>
                <w:tab w:val="left" w:pos="0"/>
              </w:tabs>
              <w:jc w:val="both"/>
              <w:rPr>
                <w:rFonts w:asciiTheme="minorHAnsi" w:hAnsiTheme="minorHAnsi" w:cstheme="minorHAnsi"/>
                <w:sz w:val="22"/>
                <w:szCs w:val="22"/>
              </w:rPr>
            </w:pPr>
            <w:r w:rsidRPr="00F32341">
              <w:rPr>
                <w:rFonts w:asciiTheme="minorHAnsi" w:hAnsiTheme="minorHAnsi" w:cstheme="minorHAnsi"/>
                <w:b/>
                <w:sz w:val="22"/>
                <w:szCs w:val="22"/>
              </w:rPr>
              <w:t>DESIRABLE:</w:t>
            </w:r>
            <w:r w:rsidRPr="00F32341">
              <w:rPr>
                <w:rFonts w:asciiTheme="minorHAnsi" w:hAnsiTheme="minorHAnsi" w:cstheme="minorHAnsi"/>
                <w:sz w:val="22"/>
                <w:szCs w:val="22"/>
              </w:rPr>
              <w:t xml:space="preserve"> </w:t>
            </w:r>
          </w:p>
          <w:p w14:paraId="7B75D223" w14:textId="77777777" w:rsidR="00F24CF2" w:rsidRPr="00F32341" w:rsidRDefault="003F2FE9" w:rsidP="00F32341">
            <w:pPr>
              <w:numPr>
                <w:ilvl w:val="0"/>
                <w:numId w:val="41"/>
              </w:numPr>
              <w:tabs>
                <w:tab w:val="left" w:pos="0"/>
              </w:tabs>
              <w:jc w:val="both"/>
              <w:rPr>
                <w:rFonts w:asciiTheme="minorHAnsi" w:hAnsiTheme="minorHAnsi" w:cstheme="minorHAnsi"/>
                <w:sz w:val="22"/>
                <w:szCs w:val="22"/>
              </w:rPr>
            </w:pPr>
            <w:r w:rsidRPr="00F32341">
              <w:rPr>
                <w:rFonts w:asciiTheme="minorHAnsi" w:hAnsiTheme="minorHAnsi" w:cstheme="minorHAnsi"/>
                <w:sz w:val="22"/>
                <w:szCs w:val="22"/>
              </w:rPr>
              <w:t>Knowledge of</w:t>
            </w:r>
            <w:r w:rsidR="00F24CF2" w:rsidRPr="00F32341">
              <w:rPr>
                <w:rFonts w:asciiTheme="minorHAnsi" w:hAnsiTheme="minorHAnsi" w:cstheme="minorHAnsi"/>
                <w:sz w:val="22"/>
                <w:szCs w:val="22"/>
              </w:rPr>
              <w:t xml:space="preserve"> FE funding frame</w:t>
            </w:r>
            <w:r w:rsidRPr="00F32341">
              <w:rPr>
                <w:rFonts w:asciiTheme="minorHAnsi" w:hAnsiTheme="minorHAnsi" w:cstheme="minorHAnsi"/>
                <w:sz w:val="22"/>
                <w:szCs w:val="22"/>
              </w:rPr>
              <w:t>works</w:t>
            </w:r>
            <w:r w:rsidR="006B64ED" w:rsidRPr="00F32341">
              <w:rPr>
                <w:rFonts w:asciiTheme="minorHAnsi" w:hAnsiTheme="minorHAnsi" w:cstheme="minorHAnsi"/>
                <w:sz w:val="22"/>
                <w:szCs w:val="22"/>
              </w:rPr>
              <w:t>.</w:t>
            </w:r>
          </w:p>
          <w:p w14:paraId="0D6BB6C7" w14:textId="74EE6596" w:rsidR="00006D36" w:rsidRPr="00F32341" w:rsidRDefault="00F24CF2" w:rsidP="00F32341">
            <w:pPr>
              <w:numPr>
                <w:ilvl w:val="0"/>
                <w:numId w:val="41"/>
              </w:numPr>
              <w:tabs>
                <w:tab w:val="left" w:pos="0"/>
              </w:tabs>
              <w:jc w:val="both"/>
              <w:rPr>
                <w:rFonts w:asciiTheme="minorHAnsi" w:hAnsiTheme="minorHAnsi" w:cstheme="minorHAnsi"/>
                <w:sz w:val="22"/>
                <w:szCs w:val="22"/>
              </w:rPr>
            </w:pPr>
            <w:r w:rsidRPr="00F32341">
              <w:rPr>
                <w:rFonts w:asciiTheme="minorHAnsi" w:hAnsiTheme="minorHAnsi" w:cstheme="minorHAnsi"/>
                <w:sz w:val="22"/>
                <w:szCs w:val="22"/>
              </w:rPr>
              <w:t>Proven ability to apply Quality Assurance and Quality Control mechanisms</w:t>
            </w:r>
            <w:r w:rsidR="006B64ED" w:rsidRPr="00F32341">
              <w:rPr>
                <w:rFonts w:asciiTheme="minorHAnsi" w:hAnsiTheme="minorHAnsi" w:cstheme="minorHAnsi"/>
                <w:sz w:val="22"/>
                <w:szCs w:val="22"/>
              </w:rPr>
              <w:t>.</w:t>
            </w:r>
          </w:p>
        </w:tc>
        <w:tc>
          <w:tcPr>
            <w:tcW w:w="2996" w:type="dxa"/>
          </w:tcPr>
          <w:p w14:paraId="784FA317" w14:textId="77777777" w:rsidR="00F24CF2" w:rsidRPr="00F32341" w:rsidRDefault="00F24CF2" w:rsidP="00F32341">
            <w:pPr>
              <w:jc w:val="both"/>
              <w:rPr>
                <w:rFonts w:asciiTheme="minorHAnsi" w:hAnsiTheme="minorHAnsi" w:cstheme="minorHAnsi"/>
                <w:i/>
                <w:sz w:val="22"/>
                <w:szCs w:val="22"/>
              </w:rPr>
            </w:pPr>
          </w:p>
          <w:p w14:paraId="2230AF68" w14:textId="77777777" w:rsidR="00B228D6" w:rsidRPr="00F32341" w:rsidRDefault="00B228D6" w:rsidP="00F32341">
            <w:pPr>
              <w:jc w:val="both"/>
              <w:rPr>
                <w:rFonts w:asciiTheme="minorHAnsi" w:hAnsiTheme="minorHAnsi" w:cstheme="minorHAnsi"/>
                <w:i/>
                <w:sz w:val="22"/>
                <w:szCs w:val="22"/>
              </w:rPr>
            </w:pPr>
          </w:p>
          <w:p w14:paraId="40C5DA9C" w14:textId="77777777" w:rsidR="00D44B68" w:rsidRPr="00F32341" w:rsidRDefault="00FC1B5C" w:rsidP="00F32341">
            <w:pPr>
              <w:pStyle w:val="Footer"/>
              <w:numPr>
                <w:ilvl w:val="0"/>
                <w:numId w:val="30"/>
              </w:numPr>
              <w:tabs>
                <w:tab w:val="clear" w:pos="720"/>
                <w:tab w:val="clear" w:pos="4153"/>
                <w:tab w:val="clear" w:pos="8306"/>
                <w:tab w:val="num" w:pos="352"/>
              </w:tabs>
              <w:ind w:hanging="720"/>
              <w:jc w:val="both"/>
              <w:rPr>
                <w:rFonts w:asciiTheme="minorHAnsi" w:hAnsiTheme="minorHAnsi" w:cstheme="minorHAnsi"/>
                <w:i/>
                <w:sz w:val="22"/>
                <w:szCs w:val="22"/>
              </w:rPr>
            </w:pPr>
            <w:r w:rsidRPr="00F32341">
              <w:rPr>
                <w:rFonts w:asciiTheme="minorHAnsi" w:hAnsiTheme="minorHAnsi" w:cstheme="minorHAnsi"/>
                <w:i/>
                <w:sz w:val="22"/>
                <w:szCs w:val="22"/>
              </w:rPr>
              <w:t>Application</w:t>
            </w:r>
          </w:p>
          <w:p w14:paraId="0160647F" w14:textId="77777777" w:rsidR="00D44B68" w:rsidRPr="00F32341" w:rsidRDefault="00D44B68" w:rsidP="00F32341">
            <w:pPr>
              <w:pStyle w:val="Footer"/>
              <w:tabs>
                <w:tab w:val="clear" w:pos="4153"/>
                <w:tab w:val="clear" w:pos="8306"/>
              </w:tabs>
              <w:ind w:left="720"/>
              <w:jc w:val="both"/>
              <w:rPr>
                <w:rFonts w:asciiTheme="minorHAnsi" w:hAnsiTheme="minorHAnsi" w:cstheme="minorHAnsi"/>
                <w:i/>
                <w:sz w:val="22"/>
                <w:szCs w:val="22"/>
              </w:rPr>
            </w:pPr>
          </w:p>
          <w:p w14:paraId="69FC1D19" w14:textId="77777777" w:rsidR="00F24CF2" w:rsidRPr="00F32341" w:rsidRDefault="00FC1B5C" w:rsidP="00F32341">
            <w:pPr>
              <w:pStyle w:val="Footer"/>
              <w:numPr>
                <w:ilvl w:val="0"/>
                <w:numId w:val="30"/>
              </w:numPr>
              <w:tabs>
                <w:tab w:val="clear" w:pos="720"/>
                <w:tab w:val="clear" w:pos="4153"/>
                <w:tab w:val="clear" w:pos="8306"/>
                <w:tab w:val="num" w:pos="352"/>
              </w:tabs>
              <w:ind w:hanging="720"/>
              <w:jc w:val="both"/>
              <w:rPr>
                <w:rFonts w:asciiTheme="minorHAnsi" w:hAnsiTheme="minorHAnsi" w:cstheme="minorHAnsi"/>
                <w:i/>
                <w:sz w:val="22"/>
                <w:szCs w:val="22"/>
              </w:rPr>
            </w:pPr>
            <w:r w:rsidRPr="00F32341">
              <w:rPr>
                <w:rFonts w:asciiTheme="minorHAnsi" w:hAnsiTheme="minorHAnsi" w:cstheme="minorHAnsi"/>
                <w:i/>
                <w:sz w:val="22"/>
                <w:szCs w:val="22"/>
              </w:rPr>
              <w:t>Application</w:t>
            </w:r>
          </w:p>
          <w:p w14:paraId="07F5346F" w14:textId="77777777" w:rsidR="00D44B68" w:rsidRPr="00F32341" w:rsidRDefault="00D44B68" w:rsidP="00F32341">
            <w:pPr>
              <w:pStyle w:val="Footer"/>
              <w:tabs>
                <w:tab w:val="clear" w:pos="4153"/>
                <w:tab w:val="clear" w:pos="8306"/>
              </w:tabs>
              <w:jc w:val="both"/>
              <w:rPr>
                <w:rFonts w:asciiTheme="minorHAnsi" w:hAnsiTheme="minorHAnsi" w:cstheme="minorHAnsi"/>
                <w:i/>
                <w:sz w:val="22"/>
                <w:szCs w:val="22"/>
              </w:rPr>
            </w:pPr>
          </w:p>
          <w:p w14:paraId="64E937ED" w14:textId="77777777" w:rsidR="00D44B68" w:rsidRPr="00F32341" w:rsidRDefault="00FC1B5C" w:rsidP="00F32341">
            <w:pPr>
              <w:pStyle w:val="Footer"/>
              <w:numPr>
                <w:ilvl w:val="0"/>
                <w:numId w:val="30"/>
              </w:numPr>
              <w:tabs>
                <w:tab w:val="clear" w:pos="720"/>
                <w:tab w:val="clear" w:pos="4153"/>
                <w:tab w:val="clear" w:pos="8306"/>
                <w:tab w:val="num" w:pos="352"/>
              </w:tabs>
              <w:ind w:hanging="720"/>
              <w:jc w:val="both"/>
              <w:rPr>
                <w:rFonts w:asciiTheme="minorHAnsi" w:hAnsiTheme="minorHAnsi" w:cstheme="minorHAnsi"/>
                <w:i/>
                <w:sz w:val="22"/>
                <w:szCs w:val="22"/>
              </w:rPr>
            </w:pPr>
            <w:r w:rsidRPr="00F32341">
              <w:rPr>
                <w:rFonts w:asciiTheme="minorHAnsi" w:hAnsiTheme="minorHAnsi" w:cstheme="minorHAnsi"/>
                <w:i/>
                <w:sz w:val="22"/>
                <w:szCs w:val="22"/>
              </w:rPr>
              <w:t xml:space="preserve">Application </w:t>
            </w:r>
          </w:p>
          <w:p w14:paraId="62136260" w14:textId="77777777" w:rsidR="00D44B68" w:rsidRPr="00F32341" w:rsidRDefault="00FC1B5C" w:rsidP="00F32341">
            <w:pPr>
              <w:pStyle w:val="Footer"/>
              <w:numPr>
                <w:ilvl w:val="0"/>
                <w:numId w:val="30"/>
              </w:numPr>
              <w:tabs>
                <w:tab w:val="clear" w:pos="720"/>
                <w:tab w:val="clear" w:pos="4153"/>
                <w:tab w:val="clear" w:pos="8306"/>
                <w:tab w:val="num" w:pos="352"/>
              </w:tabs>
              <w:ind w:hanging="720"/>
              <w:jc w:val="both"/>
              <w:rPr>
                <w:rFonts w:asciiTheme="minorHAnsi" w:hAnsiTheme="minorHAnsi" w:cstheme="minorHAnsi"/>
                <w:i/>
                <w:sz w:val="22"/>
                <w:szCs w:val="22"/>
              </w:rPr>
            </w:pPr>
            <w:r w:rsidRPr="00F32341">
              <w:rPr>
                <w:rFonts w:asciiTheme="minorHAnsi" w:hAnsiTheme="minorHAnsi" w:cstheme="minorHAnsi"/>
                <w:i/>
                <w:sz w:val="22"/>
                <w:szCs w:val="22"/>
              </w:rPr>
              <w:t xml:space="preserve">Application </w:t>
            </w:r>
          </w:p>
          <w:p w14:paraId="1CB1F091" w14:textId="77777777" w:rsidR="00D44B68" w:rsidRPr="00F32341" w:rsidRDefault="00D44B68" w:rsidP="00F32341">
            <w:pPr>
              <w:pStyle w:val="Footer"/>
              <w:tabs>
                <w:tab w:val="clear" w:pos="4153"/>
                <w:tab w:val="clear" w:pos="8306"/>
              </w:tabs>
              <w:jc w:val="both"/>
              <w:rPr>
                <w:rFonts w:asciiTheme="minorHAnsi" w:hAnsiTheme="minorHAnsi" w:cstheme="minorHAnsi"/>
                <w:i/>
                <w:sz w:val="22"/>
                <w:szCs w:val="22"/>
              </w:rPr>
            </w:pPr>
          </w:p>
          <w:p w14:paraId="7166AF88" w14:textId="77777777" w:rsidR="00F24CF2" w:rsidRPr="00F32341" w:rsidRDefault="00FC1B5C" w:rsidP="00F32341">
            <w:pPr>
              <w:pStyle w:val="Footer"/>
              <w:numPr>
                <w:ilvl w:val="0"/>
                <w:numId w:val="30"/>
              </w:numPr>
              <w:tabs>
                <w:tab w:val="clear" w:pos="720"/>
                <w:tab w:val="clear" w:pos="4153"/>
                <w:tab w:val="clear" w:pos="8306"/>
                <w:tab w:val="num" w:pos="352"/>
              </w:tabs>
              <w:ind w:hanging="720"/>
              <w:jc w:val="both"/>
              <w:rPr>
                <w:rFonts w:asciiTheme="minorHAnsi" w:hAnsiTheme="minorHAnsi" w:cstheme="minorHAnsi"/>
                <w:i/>
                <w:sz w:val="22"/>
                <w:szCs w:val="22"/>
              </w:rPr>
            </w:pPr>
            <w:r w:rsidRPr="00F32341">
              <w:rPr>
                <w:rFonts w:asciiTheme="minorHAnsi" w:hAnsiTheme="minorHAnsi" w:cstheme="minorHAnsi"/>
                <w:i/>
                <w:sz w:val="22"/>
                <w:szCs w:val="22"/>
              </w:rPr>
              <w:t>Application</w:t>
            </w:r>
          </w:p>
          <w:p w14:paraId="0B68F1D7" w14:textId="77777777" w:rsidR="00D44B68" w:rsidRPr="00F32341" w:rsidRDefault="00D44B68" w:rsidP="00F32341">
            <w:pPr>
              <w:pStyle w:val="ListParagraph"/>
              <w:jc w:val="both"/>
              <w:rPr>
                <w:rFonts w:asciiTheme="minorHAnsi" w:hAnsiTheme="minorHAnsi" w:cstheme="minorHAnsi"/>
                <w:i/>
                <w:sz w:val="22"/>
                <w:szCs w:val="22"/>
              </w:rPr>
            </w:pPr>
          </w:p>
          <w:p w14:paraId="54127B47" w14:textId="77777777" w:rsidR="001F1F57" w:rsidRPr="00F32341" w:rsidRDefault="00FC1B5C" w:rsidP="00F32341">
            <w:pPr>
              <w:pStyle w:val="Footer"/>
              <w:numPr>
                <w:ilvl w:val="0"/>
                <w:numId w:val="30"/>
              </w:numPr>
              <w:tabs>
                <w:tab w:val="clear" w:pos="720"/>
                <w:tab w:val="clear" w:pos="4153"/>
                <w:tab w:val="clear" w:pos="8306"/>
                <w:tab w:val="num" w:pos="352"/>
              </w:tabs>
              <w:ind w:hanging="720"/>
              <w:jc w:val="both"/>
              <w:rPr>
                <w:rFonts w:asciiTheme="minorHAnsi" w:hAnsiTheme="minorHAnsi" w:cstheme="minorHAnsi"/>
                <w:i/>
                <w:sz w:val="22"/>
                <w:szCs w:val="22"/>
              </w:rPr>
            </w:pPr>
            <w:r w:rsidRPr="00F32341">
              <w:rPr>
                <w:rFonts w:asciiTheme="minorHAnsi" w:hAnsiTheme="minorHAnsi" w:cstheme="minorHAnsi"/>
                <w:i/>
                <w:sz w:val="22"/>
                <w:szCs w:val="22"/>
              </w:rPr>
              <w:t xml:space="preserve">Application </w:t>
            </w:r>
          </w:p>
          <w:p w14:paraId="64103925" w14:textId="77777777" w:rsidR="005C19DE" w:rsidRPr="00F32341" w:rsidRDefault="00FC1B5C" w:rsidP="00F32341">
            <w:pPr>
              <w:pStyle w:val="Footer"/>
              <w:numPr>
                <w:ilvl w:val="0"/>
                <w:numId w:val="30"/>
              </w:numPr>
              <w:tabs>
                <w:tab w:val="clear" w:pos="720"/>
                <w:tab w:val="clear" w:pos="4153"/>
                <w:tab w:val="clear" w:pos="8306"/>
                <w:tab w:val="num" w:pos="352"/>
              </w:tabs>
              <w:ind w:hanging="720"/>
              <w:jc w:val="both"/>
              <w:rPr>
                <w:rFonts w:asciiTheme="minorHAnsi" w:hAnsiTheme="minorHAnsi" w:cstheme="minorHAnsi"/>
                <w:i/>
                <w:sz w:val="22"/>
                <w:szCs w:val="22"/>
              </w:rPr>
            </w:pPr>
            <w:r w:rsidRPr="00F32341">
              <w:rPr>
                <w:rFonts w:asciiTheme="minorHAnsi" w:hAnsiTheme="minorHAnsi" w:cstheme="minorHAnsi"/>
                <w:i/>
                <w:sz w:val="22"/>
                <w:szCs w:val="22"/>
              </w:rPr>
              <w:t>Application</w:t>
            </w:r>
          </w:p>
          <w:p w14:paraId="5D6D1EED" w14:textId="77777777" w:rsidR="00006D36" w:rsidRPr="00F32341" w:rsidRDefault="00FC1B5C" w:rsidP="00F32341">
            <w:pPr>
              <w:pStyle w:val="Footer"/>
              <w:numPr>
                <w:ilvl w:val="0"/>
                <w:numId w:val="30"/>
              </w:numPr>
              <w:tabs>
                <w:tab w:val="clear" w:pos="720"/>
                <w:tab w:val="clear" w:pos="4153"/>
                <w:tab w:val="clear" w:pos="8306"/>
              </w:tabs>
              <w:ind w:left="346"/>
              <w:jc w:val="both"/>
              <w:rPr>
                <w:rFonts w:asciiTheme="minorHAnsi" w:hAnsiTheme="minorHAnsi" w:cstheme="minorHAnsi"/>
                <w:i/>
                <w:sz w:val="22"/>
                <w:szCs w:val="22"/>
              </w:rPr>
            </w:pPr>
            <w:r w:rsidRPr="00F32341">
              <w:rPr>
                <w:rFonts w:asciiTheme="minorHAnsi" w:hAnsiTheme="minorHAnsi" w:cstheme="minorHAnsi"/>
                <w:i/>
                <w:sz w:val="22"/>
                <w:szCs w:val="22"/>
              </w:rPr>
              <w:t>Application</w:t>
            </w:r>
          </w:p>
          <w:p w14:paraId="3E4845CF" w14:textId="77777777" w:rsidR="00006D36" w:rsidRPr="00F32341" w:rsidRDefault="00006D36" w:rsidP="00F32341">
            <w:pPr>
              <w:pStyle w:val="Footer"/>
              <w:tabs>
                <w:tab w:val="clear" w:pos="4153"/>
                <w:tab w:val="clear" w:pos="8306"/>
              </w:tabs>
              <w:jc w:val="both"/>
              <w:rPr>
                <w:rFonts w:asciiTheme="minorHAnsi" w:hAnsiTheme="minorHAnsi" w:cstheme="minorHAnsi"/>
                <w:i/>
                <w:sz w:val="22"/>
                <w:szCs w:val="22"/>
              </w:rPr>
            </w:pPr>
          </w:p>
          <w:p w14:paraId="75AAFCA0" w14:textId="77777777" w:rsidR="00006D36" w:rsidRPr="00F32341" w:rsidRDefault="00006D36" w:rsidP="00F32341">
            <w:pPr>
              <w:pStyle w:val="Footer"/>
              <w:tabs>
                <w:tab w:val="clear" w:pos="4153"/>
                <w:tab w:val="clear" w:pos="8306"/>
              </w:tabs>
              <w:jc w:val="both"/>
              <w:rPr>
                <w:rFonts w:asciiTheme="minorHAnsi" w:hAnsiTheme="minorHAnsi" w:cstheme="minorHAnsi"/>
                <w:i/>
                <w:sz w:val="22"/>
                <w:szCs w:val="22"/>
              </w:rPr>
            </w:pPr>
          </w:p>
          <w:p w14:paraId="13EDE482" w14:textId="77777777" w:rsidR="00D44B68" w:rsidRPr="00F32341" w:rsidRDefault="00D44B68" w:rsidP="00F32341">
            <w:pPr>
              <w:pStyle w:val="Footer"/>
              <w:tabs>
                <w:tab w:val="clear" w:pos="4153"/>
                <w:tab w:val="clear" w:pos="8306"/>
              </w:tabs>
              <w:jc w:val="both"/>
              <w:rPr>
                <w:rFonts w:asciiTheme="minorHAnsi" w:hAnsiTheme="minorHAnsi" w:cstheme="minorHAnsi"/>
                <w:i/>
                <w:sz w:val="22"/>
                <w:szCs w:val="22"/>
              </w:rPr>
            </w:pPr>
          </w:p>
          <w:p w14:paraId="28641D9A" w14:textId="77777777" w:rsidR="00D44B68" w:rsidRPr="00F32341" w:rsidRDefault="00D44B68" w:rsidP="00F32341">
            <w:pPr>
              <w:pStyle w:val="Footer"/>
              <w:numPr>
                <w:ilvl w:val="0"/>
                <w:numId w:val="30"/>
              </w:numPr>
              <w:tabs>
                <w:tab w:val="clear" w:pos="720"/>
                <w:tab w:val="clear" w:pos="4153"/>
                <w:tab w:val="clear" w:pos="8306"/>
                <w:tab w:val="num" w:pos="352"/>
              </w:tabs>
              <w:ind w:hanging="720"/>
              <w:jc w:val="both"/>
              <w:rPr>
                <w:rFonts w:asciiTheme="minorHAnsi" w:hAnsiTheme="minorHAnsi" w:cstheme="minorHAnsi"/>
                <w:i/>
                <w:sz w:val="22"/>
                <w:szCs w:val="22"/>
              </w:rPr>
            </w:pPr>
            <w:r w:rsidRPr="00F32341">
              <w:rPr>
                <w:rFonts w:asciiTheme="minorHAnsi" w:hAnsiTheme="minorHAnsi" w:cstheme="minorHAnsi"/>
                <w:i/>
                <w:sz w:val="22"/>
                <w:szCs w:val="22"/>
              </w:rPr>
              <w:t>Application</w:t>
            </w:r>
            <w:r w:rsidR="00006D36" w:rsidRPr="00F32341">
              <w:rPr>
                <w:rFonts w:asciiTheme="minorHAnsi" w:hAnsiTheme="minorHAnsi" w:cstheme="minorHAnsi"/>
                <w:i/>
                <w:sz w:val="22"/>
                <w:szCs w:val="22"/>
              </w:rPr>
              <w:t xml:space="preserve"> </w:t>
            </w:r>
          </w:p>
          <w:p w14:paraId="23D076A3" w14:textId="77777777" w:rsidR="00F24CF2" w:rsidRPr="00F32341" w:rsidRDefault="00D44B68" w:rsidP="00F32341">
            <w:pPr>
              <w:pStyle w:val="Footer"/>
              <w:numPr>
                <w:ilvl w:val="0"/>
                <w:numId w:val="30"/>
              </w:numPr>
              <w:tabs>
                <w:tab w:val="clear" w:pos="720"/>
                <w:tab w:val="clear" w:pos="4153"/>
                <w:tab w:val="clear" w:pos="8306"/>
                <w:tab w:val="num" w:pos="352"/>
              </w:tabs>
              <w:ind w:hanging="720"/>
              <w:jc w:val="both"/>
              <w:rPr>
                <w:rFonts w:asciiTheme="minorHAnsi" w:hAnsiTheme="minorHAnsi" w:cstheme="minorHAnsi"/>
                <w:i/>
                <w:sz w:val="22"/>
                <w:szCs w:val="22"/>
              </w:rPr>
            </w:pPr>
            <w:r w:rsidRPr="00F32341">
              <w:rPr>
                <w:rFonts w:asciiTheme="minorHAnsi" w:hAnsiTheme="minorHAnsi" w:cstheme="minorHAnsi"/>
                <w:i/>
                <w:sz w:val="22"/>
                <w:szCs w:val="22"/>
              </w:rPr>
              <w:t>Application</w:t>
            </w:r>
            <w:r w:rsidR="00006D36" w:rsidRPr="00F32341">
              <w:rPr>
                <w:rFonts w:asciiTheme="minorHAnsi" w:hAnsiTheme="minorHAnsi" w:cstheme="minorHAnsi"/>
                <w:i/>
                <w:sz w:val="22"/>
                <w:szCs w:val="22"/>
              </w:rPr>
              <w:t xml:space="preserve"> </w:t>
            </w:r>
          </w:p>
        </w:tc>
        <w:tc>
          <w:tcPr>
            <w:tcW w:w="1284" w:type="dxa"/>
          </w:tcPr>
          <w:p w14:paraId="0F640EF4" w14:textId="77777777" w:rsidR="00F24CF2" w:rsidRPr="00A3342D" w:rsidRDefault="00F24CF2" w:rsidP="002F3654">
            <w:pPr>
              <w:pStyle w:val="Footer"/>
              <w:tabs>
                <w:tab w:val="clear" w:pos="4153"/>
                <w:tab w:val="clear" w:pos="8306"/>
              </w:tabs>
              <w:rPr>
                <w:rFonts w:ascii="Gill Sans MT" w:hAnsi="Gill Sans MT" w:cs="Arial"/>
                <w:sz w:val="22"/>
                <w:szCs w:val="22"/>
              </w:rPr>
            </w:pPr>
          </w:p>
        </w:tc>
        <w:tc>
          <w:tcPr>
            <w:tcW w:w="1285" w:type="dxa"/>
          </w:tcPr>
          <w:p w14:paraId="0C9E61EA" w14:textId="77777777" w:rsidR="00F24CF2" w:rsidRPr="00647D89" w:rsidRDefault="00F24CF2" w:rsidP="000A035B">
            <w:pPr>
              <w:rPr>
                <w:rFonts w:ascii="Gill Sans MT" w:hAnsi="Gill Sans MT" w:cs="Arial"/>
                <w:sz w:val="22"/>
                <w:szCs w:val="22"/>
              </w:rPr>
            </w:pPr>
          </w:p>
        </w:tc>
      </w:tr>
      <w:tr w:rsidR="001E1D72" w:rsidRPr="00BE2A63" w14:paraId="124F07D3" w14:textId="77777777" w:rsidTr="0007587D">
        <w:trPr>
          <w:cantSplit/>
          <w:trHeight w:val="1374"/>
          <w:tblCellSpacing w:w="20" w:type="dxa"/>
        </w:trPr>
        <w:tc>
          <w:tcPr>
            <w:tcW w:w="1449" w:type="dxa"/>
            <w:shd w:val="clear" w:color="auto" w:fill="E0E0E0"/>
            <w:textDirection w:val="tbRl"/>
            <w:vAlign w:val="center"/>
          </w:tcPr>
          <w:p w14:paraId="45AE790F" w14:textId="77777777" w:rsidR="001E1D72" w:rsidRPr="00BE2A63" w:rsidRDefault="001E1D72" w:rsidP="000A035B">
            <w:pPr>
              <w:spacing w:before="480" w:after="480"/>
              <w:ind w:left="113" w:right="113"/>
              <w:jc w:val="center"/>
              <w:rPr>
                <w:rFonts w:ascii="Arial" w:hAnsi="Arial" w:cs="Arial"/>
                <w:b/>
                <w:sz w:val="20"/>
              </w:rPr>
            </w:pPr>
            <w:r>
              <w:rPr>
                <w:rFonts w:ascii="Arial" w:hAnsi="Arial" w:cs="Arial"/>
                <w:b/>
                <w:sz w:val="20"/>
              </w:rPr>
              <w:t>Additional F</w:t>
            </w:r>
            <w:r w:rsidRPr="00BE2A63">
              <w:rPr>
                <w:rFonts w:ascii="Arial" w:hAnsi="Arial" w:cs="Arial"/>
                <w:b/>
                <w:sz w:val="20"/>
              </w:rPr>
              <w:t>actors</w:t>
            </w:r>
          </w:p>
        </w:tc>
        <w:tc>
          <w:tcPr>
            <w:tcW w:w="7954" w:type="dxa"/>
          </w:tcPr>
          <w:p w14:paraId="51670346" w14:textId="77777777" w:rsidR="00B228D6" w:rsidRPr="00F32341" w:rsidRDefault="00B228D6" w:rsidP="00F32341">
            <w:pPr>
              <w:jc w:val="both"/>
              <w:rPr>
                <w:rFonts w:asciiTheme="minorHAnsi" w:hAnsiTheme="minorHAnsi" w:cstheme="minorHAnsi"/>
                <w:b/>
                <w:bCs/>
                <w:color w:val="000000"/>
                <w:sz w:val="22"/>
                <w:szCs w:val="22"/>
              </w:rPr>
            </w:pPr>
          </w:p>
          <w:p w14:paraId="77F57190" w14:textId="77777777" w:rsidR="001E1D72" w:rsidRPr="00F32341" w:rsidRDefault="001E1D72" w:rsidP="00F32341">
            <w:pPr>
              <w:jc w:val="both"/>
              <w:rPr>
                <w:rFonts w:asciiTheme="minorHAnsi" w:hAnsiTheme="minorHAnsi" w:cstheme="minorHAnsi"/>
                <w:b/>
                <w:bCs/>
                <w:color w:val="000000"/>
                <w:sz w:val="22"/>
                <w:szCs w:val="22"/>
              </w:rPr>
            </w:pPr>
            <w:r w:rsidRPr="00F32341">
              <w:rPr>
                <w:rFonts w:asciiTheme="minorHAnsi" w:hAnsiTheme="minorHAnsi" w:cstheme="minorHAnsi"/>
                <w:b/>
                <w:bCs/>
                <w:color w:val="000000"/>
                <w:sz w:val="22"/>
                <w:szCs w:val="22"/>
              </w:rPr>
              <w:t>ESSENTIAL:</w:t>
            </w:r>
          </w:p>
          <w:p w14:paraId="1E12990D" w14:textId="77777777" w:rsidR="001E1D72" w:rsidRPr="00F32341" w:rsidRDefault="001E1D72" w:rsidP="00F32341">
            <w:pPr>
              <w:numPr>
                <w:ilvl w:val="0"/>
                <w:numId w:val="22"/>
              </w:numPr>
              <w:tabs>
                <w:tab w:val="clear" w:pos="360"/>
                <w:tab w:val="num" w:pos="331"/>
              </w:tabs>
              <w:ind w:left="331"/>
              <w:jc w:val="both"/>
              <w:rPr>
                <w:rFonts w:asciiTheme="minorHAnsi" w:hAnsiTheme="minorHAnsi" w:cstheme="minorHAnsi"/>
                <w:sz w:val="22"/>
                <w:szCs w:val="22"/>
              </w:rPr>
            </w:pPr>
            <w:r w:rsidRPr="00F32341">
              <w:rPr>
                <w:rFonts w:asciiTheme="minorHAnsi" w:hAnsiTheme="minorHAnsi" w:cstheme="minorHAnsi"/>
                <w:sz w:val="22"/>
                <w:szCs w:val="22"/>
              </w:rPr>
              <w:t>Committed to the principles of inclusiveness and equality and diversity</w:t>
            </w:r>
            <w:r w:rsidR="006B64ED" w:rsidRPr="00F32341">
              <w:rPr>
                <w:rFonts w:asciiTheme="minorHAnsi" w:hAnsiTheme="minorHAnsi" w:cstheme="minorHAnsi"/>
                <w:sz w:val="22"/>
                <w:szCs w:val="22"/>
              </w:rPr>
              <w:t>.</w:t>
            </w:r>
          </w:p>
          <w:p w14:paraId="4A864563" w14:textId="77777777" w:rsidR="001E1D72" w:rsidRPr="00F32341" w:rsidRDefault="001E1D72" w:rsidP="00F32341">
            <w:pPr>
              <w:numPr>
                <w:ilvl w:val="0"/>
                <w:numId w:val="22"/>
              </w:numPr>
              <w:jc w:val="both"/>
              <w:rPr>
                <w:rFonts w:asciiTheme="minorHAnsi" w:hAnsiTheme="minorHAnsi" w:cstheme="minorHAnsi"/>
                <w:color w:val="000000"/>
                <w:sz w:val="22"/>
                <w:szCs w:val="22"/>
              </w:rPr>
            </w:pPr>
            <w:r w:rsidRPr="00F32341">
              <w:rPr>
                <w:rFonts w:asciiTheme="minorHAnsi" w:hAnsiTheme="minorHAnsi" w:cstheme="minorHAnsi"/>
                <w:color w:val="000000"/>
                <w:sz w:val="22"/>
                <w:szCs w:val="22"/>
              </w:rPr>
              <w:t>Commitment to safeguarding and promoting the welfare of young people and vulnerable adults.</w:t>
            </w:r>
          </w:p>
          <w:p w14:paraId="1C20D39D" w14:textId="77777777" w:rsidR="001E1D72" w:rsidRPr="00F32341" w:rsidRDefault="001E1D72" w:rsidP="00F32341">
            <w:pPr>
              <w:numPr>
                <w:ilvl w:val="0"/>
                <w:numId w:val="22"/>
              </w:numPr>
              <w:jc w:val="both"/>
              <w:rPr>
                <w:rFonts w:asciiTheme="minorHAnsi" w:hAnsiTheme="minorHAnsi" w:cstheme="minorHAnsi"/>
                <w:color w:val="000000"/>
                <w:sz w:val="22"/>
                <w:szCs w:val="22"/>
              </w:rPr>
            </w:pPr>
            <w:r w:rsidRPr="00F32341">
              <w:rPr>
                <w:rFonts w:asciiTheme="minorHAnsi" w:hAnsiTheme="minorHAnsi" w:cstheme="minorHAnsi"/>
                <w:color w:val="000000"/>
                <w:sz w:val="22"/>
                <w:szCs w:val="22"/>
              </w:rPr>
              <w:t>Commitment to working in accordance with the College’s policies and procedures</w:t>
            </w:r>
            <w:r w:rsidR="006B64ED" w:rsidRPr="00F32341">
              <w:rPr>
                <w:rFonts w:asciiTheme="minorHAnsi" w:hAnsiTheme="minorHAnsi" w:cstheme="minorHAnsi"/>
                <w:color w:val="000000"/>
                <w:sz w:val="22"/>
                <w:szCs w:val="22"/>
              </w:rPr>
              <w:t>.</w:t>
            </w:r>
          </w:p>
          <w:p w14:paraId="3262F00C" w14:textId="77777777" w:rsidR="001E1D72" w:rsidRPr="00F32341" w:rsidRDefault="001E1D72" w:rsidP="00F32341">
            <w:pPr>
              <w:numPr>
                <w:ilvl w:val="0"/>
                <w:numId w:val="22"/>
              </w:numPr>
              <w:jc w:val="both"/>
              <w:rPr>
                <w:rFonts w:asciiTheme="minorHAnsi" w:hAnsiTheme="minorHAnsi" w:cstheme="minorHAnsi"/>
                <w:color w:val="000000"/>
                <w:sz w:val="22"/>
              </w:rPr>
            </w:pPr>
            <w:r w:rsidRPr="00F32341">
              <w:rPr>
                <w:rFonts w:asciiTheme="minorHAnsi" w:hAnsiTheme="minorHAnsi" w:cstheme="minorHAnsi"/>
                <w:color w:val="000000"/>
                <w:sz w:val="22"/>
              </w:rPr>
              <w:t>Must be committed to and uphold the College’s corporate values</w:t>
            </w:r>
            <w:r w:rsidR="006B64ED" w:rsidRPr="00F32341">
              <w:rPr>
                <w:rFonts w:asciiTheme="minorHAnsi" w:hAnsiTheme="minorHAnsi" w:cstheme="minorHAnsi"/>
                <w:color w:val="000000"/>
                <w:sz w:val="22"/>
              </w:rPr>
              <w:t>.</w:t>
            </w:r>
          </w:p>
          <w:p w14:paraId="189FD72D" w14:textId="77777777" w:rsidR="001E1D72" w:rsidRPr="00F32341" w:rsidRDefault="001E1D72" w:rsidP="00F32341">
            <w:pPr>
              <w:numPr>
                <w:ilvl w:val="0"/>
                <w:numId w:val="22"/>
              </w:numPr>
              <w:jc w:val="both"/>
              <w:rPr>
                <w:rFonts w:asciiTheme="minorHAnsi" w:hAnsiTheme="minorHAnsi" w:cstheme="minorHAnsi"/>
                <w:color w:val="000000"/>
                <w:sz w:val="22"/>
                <w:szCs w:val="22"/>
              </w:rPr>
            </w:pPr>
            <w:r w:rsidRPr="00F32341">
              <w:rPr>
                <w:rFonts w:asciiTheme="minorHAnsi" w:hAnsiTheme="minorHAnsi" w:cstheme="minorHAnsi"/>
                <w:color w:val="000000"/>
                <w:sz w:val="22"/>
                <w:szCs w:val="22"/>
              </w:rPr>
              <w:t xml:space="preserve">Commitment to participate in staff </w:t>
            </w:r>
            <w:r w:rsidR="001F1F57" w:rsidRPr="00F32341">
              <w:rPr>
                <w:rFonts w:asciiTheme="minorHAnsi" w:hAnsiTheme="minorHAnsi" w:cstheme="minorHAnsi"/>
                <w:color w:val="000000"/>
                <w:sz w:val="22"/>
                <w:szCs w:val="22"/>
              </w:rPr>
              <w:t>development.</w:t>
            </w:r>
          </w:p>
        </w:tc>
        <w:tc>
          <w:tcPr>
            <w:tcW w:w="2996" w:type="dxa"/>
          </w:tcPr>
          <w:p w14:paraId="470E9285" w14:textId="77777777" w:rsidR="001E1D72" w:rsidRPr="00F32341" w:rsidRDefault="001E1D72" w:rsidP="00F32341">
            <w:pPr>
              <w:pStyle w:val="Footer"/>
              <w:tabs>
                <w:tab w:val="clear" w:pos="4153"/>
                <w:tab w:val="clear" w:pos="8306"/>
              </w:tabs>
              <w:jc w:val="both"/>
              <w:rPr>
                <w:rFonts w:asciiTheme="minorHAnsi" w:hAnsiTheme="minorHAnsi" w:cstheme="minorHAnsi"/>
                <w:i/>
                <w:iCs/>
                <w:color w:val="000000"/>
                <w:sz w:val="22"/>
                <w:szCs w:val="22"/>
              </w:rPr>
            </w:pPr>
          </w:p>
          <w:p w14:paraId="1517C280" w14:textId="77777777" w:rsidR="00B228D6" w:rsidRPr="00F32341" w:rsidRDefault="00B228D6" w:rsidP="00F32341">
            <w:pPr>
              <w:pStyle w:val="Footer"/>
              <w:tabs>
                <w:tab w:val="clear" w:pos="4153"/>
                <w:tab w:val="clear" w:pos="8306"/>
              </w:tabs>
              <w:jc w:val="both"/>
              <w:rPr>
                <w:rFonts w:asciiTheme="minorHAnsi" w:hAnsiTheme="minorHAnsi" w:cstheme="minorHAnsi"/>
                <w:i/>
                <w:iCs/>
                <w:color w:val="000000"/>
                <w:sz w:val="22"/>
                <w:szCs w:val="22"/>
              </w:rPr>
            </w:pPr>
          </w:p>
          <w:p w14:paraId="4B8D553B" w14:textId="77777777" w:rsidR="001E1D72" w:rsidRPr="00F32341" w:rsidRDefault="00006D36" w:rsidP="00F32341">
            <w:pPr>
              <w:pStyle w:val="Footer"/>
              <w:numPr>
                <w:ilvl w:val="0"/>
                <w:numId w:val="33"/>
              </w:numPr>
              <w:tabs>
                <w:tab w:val="clear" w:pos="720"/>
                <w:tab w:val="clear" w:pos="4153"/>
                <w:tab w:val="clear" w:pos="8306"/>
              </w:tabs>
              <w:ind w:left="346"/>
              <w:jc w:val="both"/>
              <w:rPr>
                <w:rFonts w:asciiTheme="minorHAnsi" w:hAnsiTheme="minorHAnsi" w:cstheme="minorHAnsi"/>
                <w:i/>
                <w:iCs/>
                <w:color w:val="000000"/>
                <w:sz w:val="22"/>
                <w:szCs w:val="22"/>
              </w:rPr>
            </w:pPr>
            <w:r w:rsidRPr="00F32341">
              <w:rPr>
                <w:rFonts w:asciiTheme="minorHAnsi" w:hAnsiTheme="minorHAnsi" w:cstheme="minorHAnsi"/>
                <w:i/>
                <w:iCs/>
                <w:color w:val="000000"/>
                <w:sz w:val="22"/>
                <w:szCs w:val="22"/>
              </w:rPr>
              <w:t>A</w:t>
            </w:r>
            <w:r w:rsidR="00FC1B5C" w:rsidRPr="00F32341">
              <w:rPr>
                <w:rFonts w:asciiTheme="minorHAnsi" w:hAnsiTheme="minorHAnsi" w:cstheme="minorHAnsi"/>
                <w:i/>
                <w:iCs/>
                <w:color w:val="000000"/>
                <w:sz w:val="22"/>
                <w:szCs w:val="22"/>
              </w:rPr>
              <w:t xml:space="preserve">pplication </w:t>
            </w:r>
          </w:p>
          <w:p w14:paraId="080BA323" w14:textId="77777777" w:rsidR="001E1D72" w:rsidRPr="00F32341" w:rsidRDefault="00FC1B5C" w:rsidP="00F32341">
            <w:pPr>
              <w:pStyle w:val="Footer"/>
              <w:numPr>
                <w:ilvl w:val="0"/>
                <w:numId w:val="33"/>
              </w:numPr>
              <w:tabs>
                <w:tab w:val="clear" w:pos="720"/>
                <w:tab w:val="clear" w:pos="4153"/>
                <w:tab w:val="clear" w:pos="8306"/>
              </w:tabs>
              <w:ind w:left="346"/>
              <w:jc w:val="both"/>
              <w:rPr>
                <w:rFonts w:asciiTheme="minorHAnsi" w:hAnsiTheme="minorHAnsi" w:cstheme="minorHAnsi"/>
                <w:i/>
                <w:iCs/>
                <w:color w:val="000000"/>
                <w:sz w:val="22"/>
                <w:szCs w:val="22"/>
              </w:rPr>
            </w:pPr>
            <w:r w:rsidRPr="00F32341">
              <w:rPr>
                <w:rFonts w:asciiTheme="minorHAnsi" w:hAnsiTheme="minorHAnsi" w:cstheme="minorHAnsi"/>
                <w:i/>
                <w:iCs/>
                <w:color w:val="000000"/>
                <w:sz w:val="22"/>
                <w:szCs w:val="22"/>
              </w:rPr>
              <w:t xml:space="preserve">Application </w:t>
            </w:r>
          </w:p>
          <w:p w14:paraId="417E1C01" w14:textId="77777777" w:rsidR="00D44B68" w:rsidRPr="00F32341" w:rsidRDefault="00D44B68" w:rsidP="00F32341">
            <w:pPr>
              <w:pStyle w:val="Footer"/>
              <w:tabs>
                <w:tab w:val="clear" w:pos="4153"/>
                <w:tab w:val="clear" w:pos="8306"/>
              </w:tabs>
              <w:ind w:left="346"/>
              <w:jc w:val="both"/>
              <w:rPr>
                <w:rFonts w:asciiTheme="minorHAnsi" w:hAnsiTheme="minorHAnsi" w:cstheme="minorHAnsi"/>
                <w:i/>
                <w:iCs/>
                <w:color w:val="000000"/>
                <w:sz w:val="22"/>
                <w:szCs w:val="22"/>
              </w:rPr>
            </w:pPr>
          </w:p>
          <w:p w14:paraId="46724497" w14:textId="7F5317A7" w:rsidR="00D44B68" w:rsidRPr="00F32341" w:rsidRDefault="00FC1B5C" w:rsidP="00F32341">
            <w:pPr>
              <w:pStyle w:val="Footer"/>
              <w:numPr>
                <w:ilvl w:val="0"/>
                <w:numId w:val="33"/>
              </w:numPr>
              <w:tabs>
                <w:tab w:val="clear" w:pos="720"/>
                <w:tab w:val="clear" w:pos="4153"/>
                <w:tab w:val="clear" w:pos="8306"/>
              </w:tabs>
              <w:ind w:left="346"/>
              <w:jc w:val="both"/>
              <w:rPr>
                <w:rFonts w:asciiTheme="minorHAnsi" w:hAnsiTheme="minorHAnsi" w:cstheme="minorHAnsi"/>
                <w:i/>
                <w:iCs/>
                <w:color w:val="000000"/>
                <w:sz w:val="22"/>
                <w:szCs w:val="22"/>
              </w:rPr>
            </w:pPr>
            <w:r w:rsidRPr="00F32341">
              <w:rPr>
                <w:rFonts w:asciiTheme="minorHAnsi" w:hAnsiTheme="minorHAnsi" w:cstheme="minorHAnsi"/>
                <w:i/>
                <w:iCs/>
                <w:color w:val="000000"/>
                <w:sz w:val="22"/>
                <w:szCs w:val="22"/>
              </w:rPr>
              <w:t xml:space="preserve">Application </w:t>
            </w:r>
          </w:p>
          <w:p w14:paraId="28BE2DDF" w14:textId="77777777" w:rsidR="00D44B68" w:rsidRPr="00F32341" w:rsidRDefault="00FC1B5C" w:rsidP="00F32341">
            <w:pPr>
              <w:pStyle w:val="Footer"/>
              <w:numPr>
                <w:ilvl w:val="0"/>
                <w:numId w:val="33"/>
              </w:numPr>
              <w:tabs>
                <w:tab w:val="clear" w:pos="720"/>
                <w:tab w:val="clear" w:pos="4153"/>
                <w:tab w:val="clear" w:pos="8306"/>
              </w:tabs>
              <w:ind w:left="346"/>
              <w:jc w:val="both"/>
              <w:rPr>
                <w:rFonts w:asciiTheme="minorHAnsi" w:hAnsiTheme="minorHAnsi" w:cstheme="minorHAnsi"/>
                <w:i/>
                <w:iCs/>
                <w:color w:val="000000"/>
                <w:sz w:val="22"/>
                <w:szCs w:val="22"/>
              </w:rPr>
            </w:pPr>
            <w:r w:rsidRPr="00F32341">
              <w:rPr>
                <w:rFonts w:asciiTheme="minorHAnsi" w:hAnsiTheme="minorHAnsi" w:cstheme="minorHAnsi"/>
                <w:i/>
                <w:iCs/>
                <w:color w:val="000000"/>
                <w:sz w:val="22"/>
                <w:szCs w:val="22"/>
              </w:rPr>
              <w:t xml:space="preserve">Application </w:t>
            </w:r>
          </w:p>
          <w:p w14:paraId="4F6813D5" w14:textId="0DCB7D35" w:rsidR="001E1D72" w:rsidRPr="00F32341" w:rsidRDefault="00D44B68" w:rsidP="00F32341">
            <w:pPr>
              <w:pStyle w:val="Footer"/>
              <w:numPr>
                <w:ilvl w:val="0"/>
                <w:numId w:val="33"/>
              </w:numPr>
              <w:tabs>
                <w:tab w:val="clear" w:pos="720"/>
                <w:tab w:val="clear" w:pos="4153"/>
                <w:tab w:val="clear" w:pos="8306"/>
              </w:tabs>
              <w:ind w:left="346"/>
              <w:jc w:val="both"/>
              <w:rPr>
                <w:rFonts w:asciiTheme="minorHAnsi" w:hAnsiTheme="minorHAnsi" w:cstheme="minorHAnsi"/>
                <w:i/>
                <w:iCs/>
                <w:color w:val="000000"/>
                <w:sz w:val="22"/>
                <w:szCs w:val="22"/>
              </w:rPr>
            </w:pPr>
            <w:r w:rsidRPr="00F32341">
              <w:rPr>
                <w:rFonts w:asciiTheme="minorHAnsi" w:hAnsiTheme="minorHAnsi" w:cstheme="minorHAnsi"/>
                <w:i/>
                <w:iCs/>
                <w:color w:val="000000"/>
                <w:sz w:val="22"/>
                <w:szCs w:val="22"/>
              </w:rPr>
              <w:t xml:space="preserve">Application </w:t>
            </w:r>
          </w:p>
        </w:tc>
        <w:tc>
          <w:tcPr>
            <w:tcW w:w="1284" w:type="dxa"/>
          </w:tcPr>
          <w:p w14:paraId="66CDC2D8" w14:textId="77777777" w:rsidR="001E1D72" w:rsidRPr="00647D89" w:rsidRDefault="001E1D72" w:rsidP="002F3654">
            <w:pPr>
              <w:pStyle w:val="Footer"/>
              <w:tabs>
                <w:tab w:val="clear" w:pos="4153"/>
                <w:tab w:val="clear" w:pos="8306"/>
              </w:tabs>
              <w:rPr>
                <w:rFonts w:ascii="Gill Sans MT" w:hAnsi="Gill Sans MT" w:cs="Gill Sans MT"/>
                <w:color w:val="000000"/>
                <w:sz w:val="22"/>
                <w:szCs w:val="22"/>
              </w:rPr>
            </w:pPr>
          </w:p>
        </w:tc>
        <w:tc>
          <w:tcPr>
            <w:tcW w:w="1285" w:type="dxa"/>
          </w:tcPr>
          <w:p w14:paraId="7EB8CAF5" w14:textId="77777777" w:rsidR="001E1D72" w:rsidRPr="002F3654" w:rsidRDefault="001E1D72" w:rsidP="002F3654">
            <w:pPr>
              <w:pStyle w:val="Footer"/>
              <w:tabs>
                <w:tab w:val="clear" w:pos="4153"/>
                <w:tab w:val="clear" w:pos="8306"/>
              </w:tabs>
              <w:rPr>
                <w:rFonts w:ascii="Gill Sans MT" w:hAnsi="Gill Sans MT" w:cs="Gill Sans MT"/>
                <w:color w:val="000000"/>
                <w:sz w:val="22"/>
                <w:szCs w:val="22"/>
              </w:rPr>
            </w:pPr>
          </w:p>
        </w:tc>
      </w:tr>
    </w:tbl>
    <w:p w14:paraId="7CEBF600" w14:textId="77777777" w:rsidR="00F24CF2" w:rsidRDefault="00F24CF2" w:rsidP="00006D36">
      <w:pPr>
        <w:rPr>
          <w:rFonts w:ascii="Arial" w:hAnsi="Arial" w:cs="Arial"/>
          <w:sz w:val="2"/>
        </w:rPr>
      </w:pPr>
    </w:p>
    <w:sectPr w:rsidR="00F24CF2">
      <w:footerReference w:type="default" r:id="rId11"/>
      <w:pgSz w:w="16834" w:h="11909" w:orient="landscape" w:code="9"/>
      <w:pgMar w:top="284" w:right="1440" w:bottom="709"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D624" w14:textId="77777777" w:rsidR="00C44FAA" w:rsidRDefault="00C44FAA">
      <w:r>
        <w:separator/>
      </w:r>
    </w:p>
  </w:endnote>
  <w:endnote w:type="continuationSeparator" w:id="0">
    <w:p w14:paraId="5E56B96C" w14:textId="77777777" w:rsidR="00C44FAA" w:rsidRDefault="00C4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umanst521 Lt BT">
    <w:charset w:val="00"/>
    <w:family w:val="roman"/>
    <w:pitch w:val="variable"/>
    <w:sig w:usb0="00000087" w:usb1="00000000" w:usb2="00000000" w:usb3="00000000" w:csb0="0000001B" w:csb1="00000000"/>
  </w:font>
  <w:font w:name="Lapidary333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00BA" w14:textId="77777777" w:rsidR="003F2FE9" w:rsidRDefault="003F2FE9">
    <w:pPr>
      <w:pStyle w:val="Footer"/>
      <w:ind w:left="1440"/>
      <w:rPr>
        <w:rFonts w:ascii="Arial" w:hAnsi="Arial" w:cs="Arial"/>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5D34" w14:textId="77777777" w:rsidR="003F2FE9" w:rsidRPr="00FC3A10" w:rsidRDefault="003F2FE9" w:rsidP="00FC3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FB33" w14:textId="77777777" w:rsidR="00C44FAA" w:rsidRDefault="00C44FAA">
      <w:r>
        <w:separator/>
      </w:r>
    </w:p>
  </w:footnote>
  <w:footnote w:type="continuationSeparator" w:id="0">
    <w:p w14:paraId="503CB5A5" w14:textId="77777777" w:rsidR="00C44FAA" w:rsidRDefault="00C44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0DC"/>
    <w:multiLevelType w:val="hybridMultilevel"/>
    <w:tmpl w:val="AC78F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73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B64BE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35547A2"/>
    <w:multiLevelType w:val="hybridMultilevel"/>
    <w:tmpl w:val="E42C0C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B12FA"/>
    <w:multiLevelType w:val="hybridMultilevel"/>
    <w:tmpl w:val="E03E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F5D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A211FE"/>
    <w:multiLevelType w:val="hybridMultilevel"/>
    <w:tmpl w:val="E6503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2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8B36BF"/>
    <w:multiLevelType w:val="singleLevel"/>
    <w:tmpl w:val="47D0616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C4117"/>
    <w:multiLevelType w:val="hybridMultilevel"/>
    <w:tmpl w:val="A4C4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04BD7"/>
    <w:multiLevelType w:val="hybridMultilevel"/>
    <w:tmpl w:val="523E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935B2"/>
    <w:multiLevelType w:val="hybridMultilevel"/>
    <w:tmpl w:val="3DF2E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466D9"/>
    <w:multiLevelType w:val="hybridMultilevel"/>
    <w:tmpl w:val="CEBECF9C"/>
    <w:lvl w:ilvl="0" w:tplc="47D06168">
      <w:start w:val="1"/>
      <w:numFmt w:val="bullet"/>
      <w:lvlText w:val=""/>
      <w:lvlJc w:val="left"/>
      <w:pPr>
        <w:tabs>
          <w:tab w:val="num" w:pos="1701"/>
        </w:tabs>
        <w:ind w:left="1701" w:hanging="360"/>
      </w:pPr>
      <w:rPr>
        <w:rFonts w:ascii="Symbol" w:hAnsi="Symbol" w:hint="default"/>
      </w:rPr>
    </w:lvl>
    <w:lvl w:ilvl="1" w:tplc="04090003" w:tentative="1">
      <w:start w:val="1"/>
      <w:numFmt w:val="bullet"/>
      <w:lvlText w:val="o"/>
      <w:lvlJc w:val="left"/>
      <w:pPr>
        <w:tabs>
          <w:tab w:val="num" w:pos="2781"/>
        </w:tabs>
        <w:ind w:left="2781" w:hanging="360"/>
      </w:pPr>
      <w:rPr>
        <w:rFonts w:ascii="Courier New" w:hAnsi="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3" w15:restartNumberingAfterBreak="0">
    <w:nsid w:val="31012D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2A6506"/>
    <w:multiLevelType w:val="hybridMultilevel"/>
    <w:tmpl w:val="0272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975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8E30AB"/>
    <w:multiLevelType w:val="hybridMultilevel"/>
    <w:tmpl w:val="9EA233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FDE77A0"/>
    <w:multiLevelType w:val="hybridMultilevel"/>
    <w:tmpl w:val="2B34BF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D41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0454E7"/>
    <w:multiLevelType w:val="hybridMultilevel"/>
    <w:tmpl w:val="D89C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752E0"/>
    <w:multiLevelType w:val="singleLevel"/>
    <w:tmpl w:val="AD480DDE"/>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449550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D600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8546D8"/>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CDE1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7755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BE7D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4117D2"/>
    <w:multiLevelType w:val="hybridMultilevel"/>
    <w:tmpl w:val="F4DC3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FA3FED"/>
    <w:multiLevelType w:val="hybridMultilevel"/>
    <w:tmpl w:val="4D82F05C"/>
    <w:lvl w:ilvl="0" w:tplc="04090001">
      <w:start w:val="1"/>
      <w:numFmt w:val="bullet"/>
      <w:lvlText w:val=""/>
      <w:lvlJc w:val="left"/>
      <w:pPr>
        <w:tabs>
          <w:tab w:val="num" w:pos="1701"/>
        </w:tabs>
        <w:ind w:left="1701" w:hanging="360"/>
      </w:pPr>
      <w:rPr>
        <w:rFonts w:ascii="Symbol" w:hAnsi="Symbol" w:hint="default"/>
      </w:rPr>
    </w:lvl>
    <w:lvl w:ilvl="1" w:tplc="04090003" w:tentative="1">
      <w:start w:val="1"/>
      <w:numFmt w:val="bullet"/>
      <w:lvlText w:val="o"/>
      <w:lvlJc w:val="left"/>
      <w:pPr>
        <w:tabs>
          <w:tab w:val="num" w:pos="2421"/>
        </w:tabs>
        <w:ind w:left="2421" w:hanging="360"/>
      </w:pPr>
      <w:rPr>
        <w:rFonts w:ascii="Courier New" w:hAnsi="Courier New" w:hint="default"/>
      </w:rPr>
    </w:lvl>
    <w:lvl w:ilvl="2" w:tplc="04090005" w:tentative="1">
      <w:start w:val="1"/>
      <w:numFmt w:val="bullet"/>
      <w:lvlText w:val=""/>
      <w:lvlJc w:val="left"/>
      <w:pPr>
        <w:tabs>
          <w:tab w:val="num" w:pos="3141"/>
        </w:tabs>
        <w:ind w:left="3141" w:hanging="360"/>
      </w:pPr>
      <w:rPr>
        <w:rFonts w:ascii="Wingdings" w:hAnsi="Wingdings" w:hint="default"/>
      </w:rPr>
    </w:lvl>
    <w:lvl w:ilvl="3" w:tplc="04090001" w:tentative="1">
      <w:start w:val="1"/>
      <w:numFmt w:val="bullet"/>
      <w:lvlText w:val=""/>
      <w:lvlJc w:val="left"/>
      <w:pPr>
        <w:tabs>
          <w:tab w:val="num" w:pos="3861"/>
        </w:tabs>
        <w:ind w:left="3861" w:hanging="360"/>
      </w:pPr>
      <w:rPr>
        <w:rFonts w:ascii="Symbol" w:hAnsi="Symbol" w:hint="default"/>
      </w:rPr>
    </w:lvl>
    <w:lvl w:ilvl="4" w:tplc="04090003" w:tentative="1">
      <w:start w:val="1"/>
      <w:numFmt w:val="bullet"/>
      <w:lvlText w:val="o"/>
      <w:lvlJc w:val="left"/>
      <w:pPr>
        <w:tabs>
          <w:tab w:val="num" w:pos="4581"/>
        </w:tabs>
        <w:ind w:left="4581" w:hanging="360"/>
      </w:pPr>
      <w:rPr>
        <w:rFonts w:ascii="Courier New" w:hAnsi="Courier New" w:hint="default"/>
      </w:rPr>
    </w:lvl>
    <w:lvl w:ilvl="5" w:tplc="04090005" w:tentative="1">
      <w:start w:val="1"/>
      <w:numFmt w:val="bullet"/>
      <w:lvlText w:val=""/>
      <w:lvlJc w:val="left"/>
      <w:pPr>
        <w:tabs>
          <w:tab w:val="num" w:pos="5301"/>
        </w:tabs>
        <w:ind w:left="5301" w:hanging="360"/>
      </w:pPr>
      <w:rPr>
        <w:rFonts w:ascii="Wingdings" w:hAnsi="Wingdings" w:hint="default"/>
      </w:rPr>
    </w:lvl>
    <w:lvl w:ilvl="6" w:tplc="04090001" w:tentative="1">
      <w:start w:val="1"/>
      <w:numFmt w:val="bullet"/>
      <w:lvlText w:val=""/>
      <w:lvlJc w:val="left"/>
      <w:pPr>
        <w:tabs>
          <w:tab w:val="num" w:pos="6021"/>
        </w:tabs>
        <w:ind w:left="6021" w:hanging="360"/>
      </w:pPr>
      <w:rPr>
        <w:rFonts w:ascii="Symbol" w:hAnsi="Symbol" w:hint="default"/>
      </w:rPr>
    </w:lvl>
    <w:lvl w:ilvl="7" w:tplc="04090003" w:tentative="1">
      <w:start w:val="1"/>
      <w:numFmt w:val="bullet"/>
      <w:lvlText w:val="o"/>
      <w:lvlJc w:val="left"/>
      <w:pPr>
        <w:tabs>
          <w:tab w:val="num" w:pos="6741"/>
        </w:tabs>
        <w:ind w:left="6741" w:hanging="360"/>
      </w:pPr>
      <w:rPr>
        <w:rFonts w:ascii="Courier New" w:hAnsi="Courier New" w:hint="default"/>
      </w:rPr>
    </w:lvl>
    <w:lvl w:ilvl="8" w:tplc="04090005" w:tentative="1">
      <w:start w:val="1"/>
      <w:numFmt w:val="bullet"/>
      <w:lvlText w:val=""/>
      <w:lvlJc w:val="left"/>
      <w:pPr>
        <w:tabs>
          <w:tab w:val="num" w:pos="7461"/>
        </w:tabs>
        <w:ind w:left="7461" w:hanging="360"/>
      </w:pPr>
      <w:rPr>
        <w:rFonts w:ascii="Wingdings" w:hAnsi="Wingdings" w:hint="default"/>
      </w:rPr>
    </w:lvl>
  </w:abstractNum>
  <w:abstractNum w:abstractNumId="29" w15:restartNumberingAfterBreak="0">
    <w:nsid w:val="68112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1F3F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6F0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3732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6D2F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C62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0942C9"/>
    <w:multiLevelType w:val="hybridMultilevel"/>
    <w:tmpl w:val="BED6B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364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684D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784D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E873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E3A4B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E7C2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862710"/>
    <w:multiLevelType w:val="hybridMultilevel"/>
    <w:tmpl w:val="A6EC2D88"/>
    <w:lvl w:ilvl="0" w:tplc="08090001">
      <w:start w:val="1"/>
      <w:numFmt w:val="bullet"/>
      <w:lvlText w:val=""/>
      <w:lvlJc w:val="left"/>
      <w:pPr>
        <w:ind w:left="683" w:hanging="360"/>
      </w:pPr>
      <w:rPr>
        <w:rFonts w:ascii="Symbol" w:hAnsi="Symbol" w:hint="default"/>
      </w:rPr>
    </w:lvl>
    <w:lvl w:ilvl="1" w:tplc="08090003" w:tentative="1">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num w:numId="1">
    <w:abstractNumId w:val="1"/>
  </w:num>
  <w:num w:numId="2">
    <w:abstractNumId w:val="13"/>
  </w:num>
  <w:num w:numId="3">
    <w:abstractNumId w:val="21"/>
  </w:num>
  <w:num w:numId="4">
    <w:abstractNumId w:val="36"/>
  </w:num>
  <w:num w:numId="5">
    <w:abstractNumId w:val="31"/>
  </w:num>
  <w:num w:numId="6">
    <w:abstractNumId w:val="25"/>
  </w:num>
  <w:num w:numId="7">
    <w:abstractNumId w:val="33"/>
  </w:num>
  <w:num w:numId="8">
    <w:abstractNumId w:val="38"/>
  </w:num>
  <w:num w:numId="9">
    <w:abstractNumId w:val="24"/>
  </w:num>
  <w:num w:numId="10">
    <w:abstractNumId w:val="26"/>
  </w:num>
  <w:num w:numId="11">
    <w:abstractNumId w:val="32"/>
  </w:num>
  <w:num w:numId="12">
    <w:abstractNumId w:val="8"/>
  </w:num>
  <w:num w:numId="13">
    <w:abstractNumId w:val="37"/>
  </w:num>
  <w:num w:numId="14">
    <w:abstractNumId w:val="41"/>
  </w:num>
  <w:num w:numId="15">
    <w:abstractNumId w:val="30"/>
  </w:num>
  <w:num w:numId="16">
    <w:abstractNumId w:val="18"/>
  </w:num>
  <w:num w:numId="17">
    <w:abstractNumId w:val="5"/>
  </w:num>
  <w:num w:numId="18">
    <w:abstractNumId w:val="15"/>
  </w:num>
  <w:num w:numId="19">
    <w:abstractNumId w:val="20"/>
  </w:num>
  <w:num w:numId="20">
    <w:abstractNumId w:val="12"/>
  </w:num>
  <w:num w:numId="21">
    <w:abstractNumId w:val="23"/>
  </w:num>
  <w:num w:numId="22">
    <w:abstractNumId w:val="7"/>
  </w:num>
  <w:num w:numId="23">
    <w:abstractNumId w:val="29"/>
  </w:num>
  <w:num w:numId="24">
    <w:abstractNumId w:val="34"/>
  </w:num>
  <w:num w:numId="25">
    <w:abstractNumId w:val="40"/>
  </w:num>
  <w:num w:numId="26">
    <w:abstractNumId w:val="22"/>
  </w:num>
  <w:num w:numId="27">
    <w:abstractNumId w:val="2"/>
  </w:num>
  <w:num w:numId="28">
    <w:abstractNumId w:val="28"/>
  </w:num>
  <w:num w:numId="29">
    <w:abstractNumId w:val="16"/>
  </w:num>
  <w:num w:numId="30">
    <w:abstractNumId w:val="0"/>
  </w:num>
  <w:num w:numId="31">
    <w:abstractNumId w:val="3"/>
  </w:num>
  <w:num w:numId="32">
    <w:abstractNumId w:val="35"/>
  </w:num>
  <w:num w:numId="33">
    <w:abstractNumId w:val="6"/>
  </w:num>
  <w:num w:numId="34">
    <w:abstractNumId w:val="11"/>
  </w:num>
  <w:num w:numId="35">
    <w:abstractNumId w:val="9"/>
  </w:num>
  <w:num w:numId="36">
    <w:abstractNumId w:val="27"/>
  </w:num>
  <w:num w:numId="37">
    <w:abstractNumId w:val="4"/>
  </w:num>
  <w:num w:numId="38">
    <w:abstractNumId w:val="14"/>
  </w:num>
  <w:num w:numId="39">
    <w:abstractNumId w:val="39"/>
  </w:num>
  <w:num w:numId="40">
    <w:abstractNumId w:val="19"/>
  </w:num>
  <w:num w:numId="41">
    <w:abstractNumId w:val="42"/>
  </w:num>
  <w:num w:numId="42">
    <w:abstractNumId w:val="1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CB"/>
    <w:rsid w:val="00006D36"/>
    <w:rsid w:val="00022BE6"/>
    <w:rsid w:val="00036A89"/>
    <w:rsid w:val="000424A4"/>
    <w:rsid w:val="00050E26"/>
    <w:rsid w:val="00055459"/>
    <w:rsid w:val="00064CCD"/>
    <w:rsid w:val="00070C6F"/>
    <w:rsid w:val="0007587D"/>
    <w:rsid w:val="0008059A"/>
    <w:rsid w:val="00080F1F"/>
    <w:rsid w:val="000A035B"/>
    <w:rsid w:val="000B2790"/>
    <w:rsid w:val="000B6C46"/>
    <w:rsid w:val="000F0694"/>
    <w:rsid w:val="000F0CE5"/>
    <w:rsid w:val="00110485"/>
    <w:rsid w:val="00114656"/>
    <w:rsid w:val="00146D8D"/>
    <w:rsid w:val="00176DDF"/>
    <w:rsid w:val="001834C7"/>
    <w:rsid w:val="001B3915"/>
    <w:rsid w:val="001D4409"/>
    <w:rsid w:val="001E1D72"/>
    <w:rsid w:val="001E45B6"/>
    <w:rsid w:val="001F1F57"/>
    <w:rsid w:val="00221FCD"/>
    <w:rsid w:val="002230E7"/>
    <w:rsid w:val="00240508"/>
    <w:rsid w:val="00262C70"/>
    <w:rsid w:val="00290FD4"/>
    <w:rsid w:val="00292B58"/>
    <w:rsid w:val="002B5941"/>
    <w:rsid w:val="002D0212"/>
    <w:rsid w:val="002D7155"/>
    <w:rsid w:val="002F3654"/>
    <w:rsid w:val="003972DD"/>
    <w:rsid w:val="003C589A"/>
    <w:rsid w:val="003D7BAC"/>
    <w:rsid w:val="003E211F"/>
    <w:rsid w:val="003F2FE9"/>
    <w:rsid w:val="003F3312"/>
    <w:rsid w:val="003F6CAC"/>
    <w:rsid w:val="0041250D"/>
    <w:rsid w:val="00452A88"/>
    <w:rsid w:val="00513D44"/>
    <w:rsid w:val="00521D91"/>
    <w:rsid w:val="00542BCF"/>
    <w:rsid w:val="00545AD1"/>
    <w:rsid w:val="005C19DE"/>
    <w:rsid w:val="005E6A20"/>
    <w:rsid w:val="00637CBA"/>
    <w:rsid w:val="00641AC5"/>
    <w:rsid w:val="00644892"/>
    <w:rsid w:val="00647D89"/>
    <w:rsid w:val="00681561"/>
    <w:rsid w:val="00682852"/>
    <w:rsid w:val="006A51C5"/>
    <w:rsid w:val="006B64ED"/>
    <w:rsid w:val="00707934"/>
    <w:rsid w:val="00711E68"/>
    <w:rsid w:val="00716E4B"/>
    <w:rsid w:val="00720540"/>
    <w:rsid w:val="007368D9"/>
    <w:rsid w:val="00775F3A"/>
    <w:rsid w:val="00786F19"/>
    <w:rsid w:val="007957AC"/>
    <w:rsid w:val="007C6F3B"/>
    <w:rsid w:val="007D0403"/>
    <w:rsid w:val="007D77E8"/>
    <w:rsid w:val="007E4E51"/>
    <w:rsid w:val="00801861"/>
    <w:rsid w:val="008045D0"/>
    <w:rsid w:val="00810930"/>
    <w:rsid w:val="00811C63"/>
    <w:rsid w:val="00815569"/>
    <w:rsid w:val="008958CB"/>
    <w:rsid w:val="008C5738"/>
    <w:rsid w:val="008C6371"/>
    <w:rsid w:val="008F6C97"/>
    <w:rsid w:val="008F75B3"/>
    <w:rsid w:val="009021A4"/>
    <w:rsid w:val="00905EFF"/>
    <w:rsid w:val="00971684"/>
    <w:rsid w:val="009A7E5F"/>
    <w:rsid w:val="009B3808"/>
    <w:rsid w:val="009D1CF9"/>
    <w:rsid w:val="009E1ACA"/>
    <w:rsid w:val="009E7152"/>
    <w:rsid w:val="00A051D5"/>
    <w:rsid w:val="00A13FD8"/>
    <w:rsid w:val="00A3342D"/>
    <w:rsid w:val="00A3553C"/>
    <w:rsid w:val="00A43EFA"/>
    <w:rsid w:val="00A44C6E"/>
    <w:rsid w:val="00AB4757"/>
    <w:rsid w:val="00B05ECF"/>
    <w:rsid w:val="00B228D6"/>
    <w:rsid w:val="00B44A0C"/>
    <w:rsid w:val="00B47EA2"/>
    <w:rsid w:val="00B65815"/>
    <w:rsid w:val="00B67AD5"/>
    <w:rsid w:val="00B71C05"/>
    <w:rsid w:val="00B727EC"/>
    <w:rsid w:val="00C3157E"/>
    <w:rsid w:val="00C44FAA"/>
    <w:rsid w:val="00C75A28"/>
    <w:rsid w:val="00C926BA"/>
    <w:rsid w:val="00CF61D4"/>
    <w:rsid w:val="00D14DA2"/>
    <w:rsid w:val="00D4333C"/>
    <w:rsid w:val="00D44A07"/>
    <w:rsid w:val="00D44B68"/>
    <w:rsid w:val="00D74052"/>
    <w:rsid w:val="00D84C93"/>
    <w:rsid w:val="00D94215"/>
    <w:rsid w:val="00DC478E"/>
    <w:rsid w:val="00E77A03"/>
    <w:rsid w:val="00E97240"/>
    <w:rsid w:val="00EE5D2C"/>
    <w:rsid w:val="00F24CF2"/>
    <w:rsid w:val="00F32341"/>
    <w:rsid w:val="00F348FD"/>
    <w:rsid w:val="00F428CB"/>
    <w:rsid w:val="00F448AE"/>
    <w:rsid w:val="00F50F9C"/>
    <w:rsid w:val="00F52BDC"/>
    <w:rsid w:val="00F7470B"/>
    <w:rsid w:val="00F90ACB"/>
    <w:rsid w:val="00FA0AB3"/>
    <w:rsid w:val="00FC1B5C"/>
    <w:rsid w:val="00FC34A3"/>
    <w:rsid w:val="00FC3A10"/>
    <w:rsid w:val="00FD373E"/>
    <w:rsid w:val="00FE5FEF"/>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E6816"/>
  <w15:chartTrackingRefBased/>
  <w15:docId w15:val="{DBB946C1-E562-48D1-B94F-C40D245B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CF2"/>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ind w:left="1440"/>
      <w:jc w:val="both"/>
      <w:outlineLvl w:val="2"/>
    </w:pPr>
    <w:rPr>
      <w:b/>
      <w:i/>
    </w:rPr>
  </w:style>
  <w:style w:type="paragraph" w:styleId="Heading4">
    <w:name w:val="heading 4"/>
    <w:basedOn w:val="Normal"/>
    <w:next w:val="Normal"/>
    <w:qFormat/>
    <w:pPr>
      <w:keepNext/>
      <w:jc w:val="right"/>
      <w:outlineLvl w:val="3"/>
    </w:pPr>
    <w:rPr>
      <w:b/>
      <w:sz w:val="144"/>
    </w:rPr>
  </w:style>
  <w:style w:type="paragraph" w:styleId="Heading5">
    <w:name w:val="heading 5"/>
    <w:basedOn w:val="Normal"/>
    <w:next w:val="Normal"/>
    <w:qFormat/>
    <w:pPr>
      <w:keepNext/>
      <w:jc w:val="right"/>
      <w:outlineLvl w:val="4"/>
    </w:pPr>
    <w:rPr>
      <w:rFonts w:ascii="Verdana" w:hAnsi="Verdana"/>
      <w:bCs/>
      <w:sz w:val="96"/>
    </w:rPr>
  </w:style>
  <w:style w:type="paragraph" w:styleId="Heading6">
    <w:name w:val="heading 6"/>
    <w:basedOn w:val="Normal"/>
    <w:next w:val="Normal"/>
    <w:qFormat/>
    <w:pPr>
      <w:keepNext/>
      <w:spacing w:before="240" w:after="240"/>
      <w:jc w:val="center"/>
      <w:outlineLvl w:val="5"/>
    </w:pPr>
    <w:rPr>
      <w:b/>
      <w:i/>
      <w:sz w:val="28"/>
    </w:rPr>
  </w:style>
  <w:style w:type="paragraph" w:styleId="Heading7">
    <w:name w:val="heading 7"/>
    <w:basedOn w:val="Normal"/>
    <w:next w:val="Normal"/>
    <w:qFormat/>
    <w:pPr>
      <w:keepNext/>
      <w:outlineLvl w:val="6"/>
    </w:pPr>
    <w:rPr>
      <w:rFonts w:ascii="Arial" w:hAnsi="Arial" w:cs="Arial"/>
      <w:bCs/>
      <w:sz w:val="48"/>
    </w:rPr>
  </w:style>
  <w:style w:type="paragraph" w:styleId="Heading8">
    <w:name w:val="heading 8"/>
    <w:basedOn w:val="Normal"/>
    <w:next w:val="Normal"/>
    <w:qFormat/>
    <w:pPr>
      <w:keepNext/>
      <w:outlineLvl w:val="7"/>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270" w:right="756" w:hanging="270"/>
      <w:jc w:val="center"/>
    </w:pPr>
    <w:rPr>
      <w:b/>
      <w:i/>
      <w:sz w:val="14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TEXTLT">
    <w:name w:val="TEXT LT"/>
    <w:basedOn w:val="Normal"/>
    <w:rPr>
      <w:rFonts w:ascii="Humanst521 Lt BT" w:hAnsi="Humanst521 Lt BT"/>
      <w:sz w:val="18"/>
    </w:rPr>
  </w:style>
  <w:style w:type="paragraph" w:styleId="Title">
    <w:name w:val="Title"/>
    <w:basedOn w:val="Normal"/>
    <w:qFormat/>
    <w:pPr>
      <w:shd w:val="solid" w:color="auto" w:fill="auto"/>
      <w:ind w:left="72"/>
    </w:pPr>
    <w:rPr>
      <w:rFonts w:ascii="Lapidary333 BT" w:hAnsi="Lapidary333 BT"/>
      <w:b/>
      <w:color w:val="FFFFFF"/>
      <w:kern w:val="28"/>
      <w:sz w:val="72"/>
    </w:rPr>
  </w:style>
  <w:style w:type="paragraph" w:styleId="BodyTextIndent">
    <w:name w:val="Body Text Indent"/>
    <w:basedOn w:val="Normal"/>
    <w:link w:val="BodyTextIndentChar"/>
    <w:pPr>
      <w:ind w:left="180"/>
    </w:pPr>
  </w:style>
  <w:style w:type="paragraph" w:styleId="BodyTextIndent2">
    <w:name w:val="Body Text Indent 2"/>
    <w:basedOn w:val="Normal"/>
    <w:link w:val="BodyTextIndent2Char"/>
    <w:pPr>
      <w:ind w:left="1440"/>
    </w:pPr>
    <w:rPr>
      <w:sz w:val="16"/>
    </w:rPr>
  </w:style>
  <w:style w:type="paragraph" w:styleId="BodyText">
    <w:name w:val="Body Text"/>
    <w:basedOn w:val="Normal"/>
    <w:pPr>
      <w:jc w:val="center"/>
    </w:pPr>
    <w:rPr>
      <w:rFonts w:ascii="Arial" w:hAnsi="Arial" w:cs="Arial"/>
      <w:bCs/>
      <w:sz w:val="52"/>
    </w:rPr>
  </w:style>
  <w:style w:type="character" w:customStyle="1" w:styleId="BodyTextIndentChar">
    <w:name w:val="Body Text Indent Char"/>
    <w:link w:val="BodyTextIndent"/>
    <w:rsid w:val="00711E68"/>
    <w:rPr>
      <w:sz w:val="24"/>
      <w:lang w:eastAsia="en-US"/>
    </w:rPr>
  </w:style>
  <w:style w:type="character" w:customStyle="1" w:styleId="BodyTextIndent2Char">
    <w:name w:val="Body Text Indent 2 Char"/>
    <w:link w:val="BodyTextIndent2"/>
    <w:rsid w:val="00711E68"/>
    <w:rPr>
      <w:sz w:val="16"/>
      <w:lang w:eastAsia="en-US"/>
    </w:rPr>
  </w:style>
  <w:style w:type="paragraph" w:styleId="BalloonText">
    <w:name w:val="Balloon Text"/>
    <w:basedOn w:val="Normal"/>
    <w:link w:val="BalloonTextChar"/>
    <w:rsid w:val="003F6CAC"/>
    <w:rPr>
      <w:rFonts w:ascii="Tahoma" w:hAnsi="Tahoma" w:cs="Tahoma"/>
      <w:sz w:val="16"/>
      <w:szCs w:val="16"/>
    </w:rPr>
  </w:style>
  <w:style w:type="character" w:customStyle="1" w:styleId="BalloonTextChar">
    <w:name w:val="Balloon Text Char"/>
    <w:link w:val="BalloonText"/>
    <w:rsid w:val="003F6CAC"/>
    <w:rPr>
      <w:rFonts w:ascii="Tahoma" w:hAnsi="Tahoma" w:cs="Tahoma"/>
      <w:sz w:val="16"/>
      <w:szCs w:val="16"/>
      <w:lang w:eastAsia="en-US"/>
    </w:rPr>
  </w:style>
  <w:style w:type="character" w:customStyle="1" w:styleId="FooterChar">
    <w:name w:val="Footer Char"/>
    <w:link w:val="Footer"/>
    <w:uiPriority w:val="99"/>
    <w:rsid w:val="0007587D"/>
    <w:rPr>
      <w:sz w:val="24"/>
      <w:lang w:eastAsia="en-US"/>
    </w:rPr>
  </w:style>
  <w:style w:type="paragraph" w:styleId="ListParagraph">
    <w:name w:val="List Paragraph"/>
    <w:basedOn w:val="Normal"/>
    <w:uiPriority w:val="34"/>
    <w:qFormat/>
    <w:rsid w:val="00D44B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B73C3-AA81-4E0F-8C8E-1CF94583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Ethan Frome</vt:lpstr>
    </vt:vector>
  </TitlesOfParts>
  <Company>Calderdale College</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Farina Ishaq</cp:lastModifiedBy>
  <cp:revision>3</cp:revision>
  <cp:lastPrinted>2017-02-22T10:51:00Z</cp:lastPrinted>
  <dcterms:created xsi:type="dcterms:W3CDTF">2023-10-09T10:57:00Z</dcterms:created>
  <dcterms:modified xsi:type="dcterms:W3CDTF">2023-10-12T09:58:00Z</dcterms:modified>
</cp:coreProperties>
</file>